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AC" w:rsidRPr="00E76EA0" w:rsidRDefault="00FE41AC" w:rsidP="00FE41AC">
      <w:pPr>
        <w:pStyle w:val="NormalnyWeb"/>
        <w:spacing w:before="0" w:beforeAutospacing="0" w:after="0"/>
        <w:jc w:val="both"/>
        <w:rPr>
          <w:rFonts w:ascii="Arial" w:hAnsi="Arial" w:cs="Arial"/>
          <w:b/>
          <w:bCs/>
        </w:rPr>
      </w:pPr>
    </w:p>
    <w:p w:rsidR="00FE41AC" w:rsidRPr="00E76EA0" w:rsidRDefault="00FE41AC" w:rsidP="00FE41AC">
      <w:pPr>
        <w:pStyle w:val="NormalnyWeb"/>
        <w:spacing w:before="0" w:beforeAutospacing="0" w:after="0"/>
        <w:jc w:val="both"/>
        <w:rPr>
          <w:rFonts w:ascii="Arial" w:hAnsi="Arial" w:cs="Arial"/>
          <w:b/>
          <w:bCs/>
        </w:rPr>
      </w:pPr>
    </w:p>
    <w:p w:rsidR="00FE41AC" w:rsidRPr="00E76EA0" w:rsidRDefault="00711A60" w:rsidP="00FE41AC">
      <w:pPr>
        <w:spacing w:after="120"/>
        <w:jc w:val="center"/>
        <w:rPr>
          <w:rFonts w:ascii="Arial" w:hAnsi="Arial" w:cs="Arial"/>
          <w:b/>
        </w:rPr>
      </w:pPr>
      <w:r>
        <w:rPr>
          <w:rFonts w:ascii="Arial" w:hAnsi="Arial" w:cs="Arial"/>
          <w:b/>
        </w:rPr>
        <w:t>Protokół Nr 4</w:t>
      </w:r>
      <w:r w:rsidR="00BE098C">
        <w:rPr>
          <w:rFonts w:ascii="Arial" w:hAnsi="Arial" w:cs="Arial"/>
          <w:b/>
        </w:rPr>
        <w:t>/2023</w:t>
      </w:r>
    </w:p>
    <w:p w:rsidR="00FE41AC" w:rsidRPr="00E76EA0" w:rsidRDefault="00FE41AC" w:rsidP="00FE41AC">
      <w:pPr>
        <w:spacing w:after="120"/>
        <w:rPr>
          <w:rFonts w:ascii="Arial" w:hAnsi="Arial" w:cs="Arial"/>
          <w:b/>
        </w:rPr>
      </w:pPr>
      <w:r w:rsidRPr="00E76EA0">
        <w:rPr>
          <w:rFonts w:ascii="Arial" w:hAnsi="Arial" w:cs="Arial"/>
          <w:b/>
        </w:rPr>
        <w:t xml:space="preserve">z obrad sesji Rady Gminy  Bircza, odbytej w dniu   </w:t>
      </w:r>
      <w:r w:rsidR="00711A60">
        <w:rPr>
          <w:rFonts w:ascii="Arial" w:hAnsi="Arial" w:cs="Arial"/>
          <w:b/>
        </w:rPr>
        <w:t>16 lutego   2023</w:t>
      </w:r>
      <w:r w:rsidRPr="00E76EA0">
        <w:rPr>
          <w:rFonts w:ascii="Arial" w:hAnsi="Arial" w:cs="Arial"/>
          <w:b/>
        </w:rPr>
        <w:t xml:space="preserve"> roku </w:t>
      </w:r>
      <w:r w:rsidRPr="00E76EA0">
        <w:rPr>
          <w:rFonts w:ascii="Arial" w:hAnsi="Arial" w:cs="Arial"/>
          <w:b/>
        </w:rPr>
        <w:br/>
        <w:t>w sali  klubowej Gminnego Ośrodka Kultury, Sportu i Turystyki w Birczy.</w:t>
      </w:r>
    </w:p>
    <w:p w:rsidR="00FE41AC" w:rsidRPr="00E76EA0" w:rsidRDefault="00FE41AC" w:rsidP="00FE41AC">
      <w:pPr>
        <w:spacing w:after="120"/>
        <w:rPr>
          <w:rFonts w:ascii="Arial" w:hAnsi="Arial" w:cs="Arial"/>
          <w:b/>
        </w:rPr>
      </w:pPr>
    </w:p>
    <w:p w:rsidR="00AB469C" w:rsidRDefault="00FE41AC" w:rsidP="00FE41AC">
      <w:pPr>
        <w:jc w:val="both"/>
        <w:rPr>
          <w:rFonts w:ascii="Arial" w:hAnsi="Arial" w:cs="Arial"/>
        </w:rPr>
      </w:pPr>
      <w:r w:rsidRPr="00E76EA0">
        <w:rPr>
          <w:rFonts w:ascii="Arial" w:hAnsi="Arial" w:cs="Arial"/>
        </w:rPr>
        <w:t>Sesja trwała od godz.10</w:t>
      </w:r>
      <w:r w:rsidR="00711A60">
        <w:rPr>
          <w:rFonts w:ascii="Arial" w:hAnsi="Arial" w:cs="Arial"/>
          <w:vertAlign w:val="superscript"/>
        </w:rPr>
        <w:t>07</w:t>
      </w:r>
      <w:r w:rsidRPr="00E76EA0">
        <w:rPr>
          <w:rFonts w:ascii="Arial" w:hAnsi="Arial" w:cs="Arial"/>
        </w:rPr>
        <w:t xml:space="preserve"> do godz.</w:t>
      </w:r>
      <w:r w:rsidR="00711A60">
        <w:rPr>
          <w:rFonts w:ascii="Arial" w:hAnsi="Arial" w:cs="Arial"/>
        </w:rPr>
        <w:t>11</w:t>
      </w:r>
      <w:r w:rsidR="00AB469C">
        <w:rPr>
          <w:rFonts w:ascii="Arial" w:hAnsi="Arial" w:cs="Arial"/>
        </w:rPr>
        <w:t>²°.</w:t>
      </w:r>
    </w:p>
    <w:p w:rsidR="00A46EF8" w:rsidRPr="00AB469C" w:rsidRDefault="00A46EF8" w:rsidP="00FE41AC">
      <w:pPr>
        <w:jc w:val="both"/>
        <w:rPr>
          <w:rFonts w:ascii="Arial" w:hAnsi="Arial" w:cs="Arial"/>
        </w:rPr>
      </w:pPr>
      <w:bookmarkStart w:id="0" w:name="_GoBack"/>
      <w:bookmarkEnd w:id="0"/>
    </w:p>
    <w:p w:rsidR="00FE41AC" w:rsidRPr="00E76EA0" w:rsidRDefault="00FE41AC" w:rsidP="00FE41AC">
      <w:pPr>
        <w:ind w:firstLine="360"/>
        <w:jc w:val="both"/>
        <w:rPr>
          <w:rFonts w:ascii="Arial" w:hAnsi="Arial" w:cs="Arial"/>
        </w:rPr>
      </w:pPr>
      <w:r w:rsidRPr="00E76EA0">
        <w:rPr>
          <w:rFonts w:ascii="Arial" w:hAnsi="Arial" w:cs="Arial"/>
        </w:rPr>
        <w:t>W sesji uczestniczyli Radni w liczbie 10. Nieobecni Radni: Pan Zbigniew Dutkowski, Pan Ryszard Hajnold, Pan Czesław Ml</w:t>
      </w:r>
      <w:r w:rsidR="00711A60">
        <w:rPr>
          <w:rFonts w:ascii="Arial" w:hAnsi="Arial" w:cs="Arial"/>
        </w:rPr>
        <w:t xml:space="preserve">iczek , </w:t>
      </w:r>
      <w:r w:rsidR="002C4C4A">
        <w:rPr>
          <w:rFonts w:ascii="Arial" w:hAnsi="Arial" w:cs="Arial"/>
        </w:rPr>
        <w:t xml:space="preserve">Pan </w:t>
      </w:r>
      <w:r w:rsidR="00711A60">
        <w:rPr>
          <w:rFonts w:ascii="Arial" w:hAnsi="Arial" w:cs="Arial"/>
        </w:rPr>
        <w:t xml:space="preserve">Krzysztof Poczynek                        i Pan Tadeusz Wilgucki </w:t>
      </w:r>
      <w:r w:rsidR="002C4C4A">
        <w:rPr>
          <w:rFonts w:ascii="Arial" w:hAnsi="Arial" w:cs="Arial"/>
        </w:rPr>
        <w:t xml:space="preserve">  </w:t>
      </w:r>
      <w:r w:rsidRPr="00E76EA0">
        <w:rPr>
          <w:rFonts w:ascii="Arial" w:hAnsi="Arial" w:cs="Arial"/>
        </w:rPr>
        <w:t xml:space="preserve"> - nieobecności usprawiedliwione. </w:t>
      </w:r>
    </w:p>
    <w:p w:rsidR="00FE41AC" w:rsidRPr="00E76EA0" w:rsidRDefault="00FE41AC" w:rsidP="00FE41AC">
      <w:pPr>
        <w:ind w:firstLine="360"/>
        <w:jc w:val="both"/>
        <w:rPr>
          <w:rFonts w:ascii="Arial" w:hAnsi="Arial" w:cs="Arial"/>
        </w:rPr>
      </w:pPr>
      <w:r w:rsidRPr="00E76EA0">
        <w:rPr>
          <w:rFonts w:ascii="Arial" w:hAnsi="Arial" w:cs="Arial"/>
        </w:rPr>
        <w:t xml:space="preserve">Ponadto w sesji uczestniczył Wójt Gminy Bircza – Pan Grzegorz Gągola, Skarbnik Gminy – Pani Bogumiła Sowa-Wiśniowska, </w:t>
      </w:r>
      <w:r w:rsidR="00697706">
        <w:rPr>
          <w:rFonts w:ascii="Arial" w:hAnsi="Arial" w:cs="Arial"/>
        </w:rPr>
        <w:t>Kierownik G</w:t>
      </w:r>
      <w:r w:rsidR="00711A60">
        <w:rPr>
          <w:rFonts w:ascii="Arial" w:hAnsi="Arial" w:cs="Arial"/>
        </w:rPr>
        <w:t>minnego Ośrodka Pomocy Społecznej w Birczy- Pani Wiesława Matusz</w:t>
      </w:r>
      <w:r w:rsidR="00697706">
        <w:rPr>
          <w:rFonts w:ascii="Arial" w:hAnsi="Arial" w:cs="Arial"/>
        </w:rPr>
        <w:t xml:space="preserve"> oraz sołtysi z terenu gminy Bircza. </w:t>
      </w:r>
      <w:r w:rsidR="00711A60">
        <w:rPr>
          <w:rFonts w:ascii="Arial" w:hAnsi="Arial" w:cs="Arial"/>
        </w:rPr>
        <w:t xml:space="preserve"> </w:t>
      </w:r>
      <w:r w:rsidRPr="00E76EA0">
        <w:rPr>
          <w:rFonts w:ascii="Arial" w:hAnsi="Arial" w:cs="Arial"/>
        </w:rPr>
        <w:t xml:space="preserve"> </w:t>
      </w:r>
    </w:p>
    <w:p w:rsidR="00FE41AC" w:rsidRPr="00E76EA0" w:rsidRDefault="00FE41AC" w:rsidP="00FE41AC">
      <w:pPr>
        <w:jc w:val="both"/>
        <w:rPr>
          <w:rFonts w:ascii="Arial" w:hAnsi="Arial" w:cs="Arial"/>
        </w:rPr>
      </w:pPr>
      <w:r w:rsidRPr="00E76EA0">
        <w:rPr>
          <w:rFonts w:ascii="Arial" w:hAnsi="Arial" w:cs="Arial"/>
        </w:rPr>
        <w:t>Listy obecności uczestniczących w sesji stanowią załącznik do protokołu.</w:t>
      </w:r>
    </w:p>
    <w:p w:rsidR="00FE41AC" w:rsidRPr="00E76EA0" w:rsidRDefault="00FE41AC" w:rsidP="00FE41AC">
      <w:pPr>
        <w:pStyle w:val="NormalnyWeb"/>
        <w:spacing w:before="0" w:beforeAutospacing="0" w:after="0"/>
        <w:jc w:val="both"/>
        <w:rPr>
          <w:rFonts w:ascii="Arial" w:hAnsi="Arial" w:cs="Arial"/>
          <w:b/>
          <w:bCs/>
        </w:rPr>
      </w:pPr>
    </w:p>
    <w:p w:rsidR="00FE41AC" w:rsidRPr="00E76EA0" w:rsidRDefault="00FE41AC" w:rsidP="00FE41AC">
      <w:pPr>
        <w:pStyle w:val="NormalnyWeb"/>
        <w:spacing w:before="0" w:beforeAutospacing="0" w:after="0"/>
        <w:jc w:val="both"/>
        <w:rPr>
          <w:rFonts w:ascii="Arial" w:hAnsi="Arial" w:cs="Arial"/>
          <w:b/>
          <w:bCs/>
        </w:rPr>
      </w:pPr>
    </w:p>
    <w:p w:rsidR="00FE41AC" w:rsidRPr="00E76EA0" w:rsidRDefault="00FE41AC" w:rsidP="00FE41AC">
      <w:pPr>
        <w:pStyle w:val="NormalnyWeb"/>
        <w:spacing w:before="0" w:beforeAutospacing="0" w:after="0"/>
        <w:jc w:val="both"/>
        <w:rPr>
          <w:rFonts w:ascii="Arial" w:hAnsi="Arial" w:cs="Arial"/>
          <w:b/>
          <w:bCs/>
        </w:rPr>
      </w:pPr>
    </w:p>
    <w:p w:rsidR="00FE41AC" w:rsidRPr="00E76EA0" w:rsidRDefault="00FE41AC" w:rsidP="00FE41AC">
      <w:pPr>
        <w:pStyle w:val="NormalnyWeb"/>
        <w:spacing w:before="0" w:beforeAutospacing="0" w:after="0"/>
        <w:jc w:val="both"/>
        <w:rPr>
          <w:rFonts w:ascii="Arial" w:hAnsi="Arial" w:cs="Arial"/>
          <w:b/>
          <w:bCs/>
        </w:rPr>
      </w:pPr>
    </w:p>
    <w:p w:rsidR="00FE41AC" w:rsidRPr="00E76EA0" w:rsidRDefault="00FE41AC" w:rsidP="00FE41AC">
      <w:pPr>
        <w:pStyle w:val="NormalnyWeb"/>
        <w:spacing w:before="0" w:beforeAutospacing="0" w:after="0"/>
        <w:jc w:val="both"/>
        <w:rPr>
          <w:rFonts w:ascii="Arial" w:hAnsi="Arial" w:cs="Arial"/>
          <w:b/>
          <w:bCs/>
        </w:rPr>
      </w:pPr>
      <w:r w:rsidRPr="00E76EA0">
        <w:rPr>
          <w:rFonts w:ascii="Arial" w:hAnsi="Arial" w:cs="Arial"/>
          <w:b/>
          <w:bCs/>
        </w:rPr>
        <w:t>Porządek obrad przedstawiał się następująco :</w:t>
      </w:r>
    </w:p>
    <w:p w:rsidR="00FE41AC" w:rsidRPr="00E76EA0" w:rsidRDefault="00FE41AC" w:rsidP="00FE41AC">
      <w:pPr>
        <w:pStyle w:val="NormalnyWeb"/>
        <w:tabs>
          <w:tab w:val="left" w:pos="7938"/>
        </w:tabs>
        <w:spacing w:before="0" w:beforeAutospacing="0" w:after="0"/>
        <w:jc w:val="both"/>
        <w:rPr>
          <w:rFonts w:ascii="Arial" w:hAnsi="Arial" w:cs="Arial"/>
          <w:b/>
          <w:bCs/>
        </w:rPr>
      </w:pPr>
    </w:p>
    <w:p w:rsidR="00697706" w:rsidRDefault="00697706" w:rsidP="00697706">
      <w:pPr>
        <w:pStyle w:val="NormalnyWeb"/>
        <w:spacing w:before="0" w:beforeAutospacing="0" w:after="0"/>
        <w:jc w:val="both"/>
        <w:rPr>
          <w:rFonts w:ascii="Arial" w:hAnsi="Arial" w:cs="Arial"/>
          <w:sz w:val="22"/>
        </w:rPr>
      </w:pPr>
      <w:r w:rsidRPr="00AA0F69">
        <w:rPr>
          <w:rFonts w:ascii="Arial" w:hAnsi="Arial" w:cs="Arial"/>
          <w:sz w:val="22"/>
        </w:rPr>
        <w:t>1. Otwarcie sesji i stwierdzenie prawomocności obrad.</w:t>
      </w:r>
    </w:p>
    <w:p w:rsidR="00697706" w:rsidRDefault="00697706" w:rsidP="00697706">
      <w:pPr>
        <w:pStyle w:val="NormalnyWeb"/>
        <w:spacing w:before="0" w:beforeAutospacing="0" w:after="0"/>
        <w:jc w:val="both"/>
        <w:rPr>
          <w:rFonts w:ascii="Arial" w:hAnsi="Arial" w:cs="Arial"/>
          <w:sz w:val="22"/>
        </w:rPr>
      </w:pPr>
      <w:r>
        <w:rPr>
          <w:rFonts w:ascii="Arial" w:hAnsi="Arial" w:cs="Arial"/>
          <w:sz w:val="22"/>
        </w:rPr>
        <w:t>2. Przyjęcie  porządku obrad.</w:t>
      </w:r>
    </w:p>
    <w:p w:rsidR="00697706" w:rsidRDefault="00697706" w:rsidP="00697706">
      <w:pPr>
        <w:pStyle w:val="NormalnyWeb"/>
        <w:spacing w:before="0" w:beforeAutospacing="0" w:after="0"/>
        <w:jc w:val="both"/>
        <w:rPr>
          <w:rFonts w:ascii="Arial" w:hAnsi="Arial" w:cs="Arial"/>
          <w:sz w:val="22"/>
        </w:rPr>
      </w:pPr>
      <w:r>
        <w:rPr>
          <w:rFonts w:ascii="Arial" w:hAnsi="Arial" w:cs="Arial"/>
          <w:sz w:val="22"/>
        </w:rPr>
        <w:t xml:space="preserve">3.Przyjecie protokołów z 3  ostatnich sesji Rady Gminy Bircza. </w:t>
      </w:r>
    </w:p>
    <w:p w:rsidR="00697706" w:rsidRDefault="00697706" w:rsidP="00697706">
      <w:pPr>
        <w:pStyle w:val="NormalnyWeb"/>
        <w:spacing w:before="0" w:beforeAutospacing="0" w:after="0"/>
        <w:jc w:val="both"/>
        <w:rPr>
          <w:rFonts w:ascii="Arial" w:hAnsi="Arial" w:cs="Arial"/>
          <w:sz w:val="22"/>
        </w:rPr>
      </w:pPr>
      <w:r>
        <w:rPr>
          <w:rFonts w:ascii="Arial" w:hAnsi="Arial" w:cs="Arial"/>
          <w:sz w:val="22"/>
        </w:rPr>
        <w:t>4. Informacja Wójta za okres międzysesyjny.</w:t>
      </w:r>
    </w:p>
    <w:p w:rsidR="00697706" w:rsidRDefault="00697706" w:rsidP="00697706">
      <w:pPr>
        <w:pStyle w:val="NormalnyWeb"/>
        <w:spacing w:before="0" w:beforeAutospacing="0" w:after="0"/>
        <w:jc w:val="both"/>
        <w:rPr>
          <w:rFonts w:ascii="Arial" w:hAnsi="Arial" w:cs="Arial"/>
          <w:sz w:val="22"/>
        </w:rPr>
      </w:pPr>
      <w:r>
        <w:rPr>
          <w:rFonts w:ascii="Arial" w:hAnsi="Arial" w:cs="Arial"/>
          <w:sz w:val="22"/>
        </w:rPr>
        <w:t>5. Podjęcie uchwał:</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zatwierdzenia Planu pracy Komisji Budżetu i Rozwoju Gospodarczego Rady Gminy Bircza na 2023 rok,</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zatwierdzenia Planu pracy Komisji Rewizyjnej Rady Gminy Bircza                          na 2023 rok,</w:t>
      </w:r>
    </w:p>
    <w:p w:rsidR="00697706" w:rsidRPr="001F4D7A"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zatwierdzenia Planu pracy Komisji Ładu i Porządku Publicznego Rady Gminy Bircza na 2023</w:t>
      </w:r>
      <w:r w:rsidRPr="001F4D7A">
        <w:rPr>
          <w:rFonts w:ascii="Arial" w:hAnsi="Arial" w:cs="Arial"/>
          <w:sz w:val="22"/>
        </w:rPr>
        <w:t xml:space="preserve"> rok, </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 xml:space="preserve">w sprawie zatwierdzenia Planu pracy Komisji Skarg, Wniosków i Petycji Rady Gminy Bircza na 2023 rok, </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zatwierdzenia Planu pracy Komisji Oświaty, Kultury, Sportu, Opieki Społecznej i Rodziny Rady Gminy Bircza na 2023 rok,</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 xml:space="preserve">w sprawie przyjęcia „Programu opieki nad zwierzętami bezdomnymi oraz zapobiegania bezdomności zwierząt na terenie Gminy Bircza w 2023 roku”, </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 xml:space="preserve">w sprawie utworzenia Bieszczadzkiego Związku Powiatów i Gmin Pogranicza, </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przyjęcia Statutu Bieszczadzkiego Związku Powiatów i Gmin Pogranicza,</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zbycia niektórych nieruchomości stanowiących własność Gminy Bircza                    (obręb: Leszczawka, działka nr 129/3 o pow. 0,12 ha),</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w sprawie zbycia niektórych nieruchomości stanowiących własność Gminy Bircza                      ( obręb: Jawornik Ruski, działka nr 276/21 o pow. 0,0185 ha),</w:t>
      </w:r>
    </w:p>
    <w:p w:rsidR="00697706" w:rsidRDefault="00697706" w:rsidP="00697706">
      <w:pPr>
        <w:pStyle w:val="NormalnyWeb"/>
        <w:numPr>
          <w:ilvl w:val="0"/>
          <w:numId w:val="1"/>
        </w:numPr>
        <w:spacing w:before="0" w:beforeAutospacing="0" w:after="0"/>
        <w:jc w:val="both"/>
        <w:rPr>
          <w:rFonts w:ascii="Arial" w:hAnsi="Arial" w:cs="Arial"/>
          <w:sz w:val="22"/>
        </w:rPr>
      </w:pPr>
      <w:r>
        <w:rPr>
          <w:rFonts w:ascii="Arial" w:hAnsi="Arial" w:cs="Arial"/>
          <w:sz w:val="22"/>
        </w:rPr>
        <w:t xml:space="preserve">w sprawie zmian w budżecie gminy na 2023 rok, </w:t>
      </w:r>
    </w:p>
    <w:p w:rsidR="00697706" w:rsidRPr="00AA0F69" w:rsidRDefault="00697706" w:rsidP="00697706">
      <w:pPr>
        <w:pStyle w:val="NormalnyWeb"/>
        <w:spacing w:before="0" w:beforeAutospacing="0" w:after="0"/>
        <w:jc w:val="both"/>
        <w:rPr>
          <w:rFonts w:ascii="Arial" w:hAnsi="Arial" w:cs="Arial"/>
          <w:sz w:val="22"/>
        </w:rPr>
      </w:pPr>
      <w:r>
        <w:rPr>
          <w:rFonts w:ascii="Arial" w:hAnsi="Arial" w:cs="Arial"/>
          <w:sz w:val="22"/>
        </w:rPr>
        <w:t>6.Interpelacje, wnioski i zapytania Radnych.</w:t>
      </w:r>
    </w:p>
    <w:p w:rsidR="00697706" w:rsidRPr="00AA0F69" w:rsidRDefault="00697706" w:rsidP="00697706">
      <w:pPr>
        <w:pStyle w:val="NormalnyWeb"/>
        <w:spacing w:before="0" w:beforeAutospacing="0" w:after="0"/>
        <w:jc w:val="both"/>
        <w:rPr>
          <w:rFonts w:ascii="Arial" w:hAnsi="Arial" w:cs="Arial"/>
          <w:sz w:val="22"/>
        </w:rPr>
      </w:pPr>
      <w:r>
        <w:rPr>
          <w:rFonts w:ascii="Arial" w:hAnsi="Arial" w:cs="Arial"/>
          <w:sz w:val="22"/>
        </w:rPr>
        <w:t>7.</w:t>
      </w:r>
      <w:r w:rsidRPr="00AA0F69">
        <w:rPr>
          <w:rFonts w:ascii="Arial" w:hAnsi="Arial" w:cs="Arial"/>
          <w:sz w:val="22"/>
        </w:rPr>
        <w:t xml:space="preserve"> Zakończenie obrad.</w:t>
      </w:r>
    </w:p>
    <w:p w:rsidR="00697706" w:rsidRPr="00AA0F69" w:rsidRDefault="00697706" w:rsidP="00697706">
      <w:pPr>
        <w:rPr>
          <w:sz w:val="22"/>
        </w:rPr>
      </w:pPr>
    </w:p>
    <w:p w:rsidR="00697706" w:rsidRDefault="00697706" w:rsidP="00697706">
      <w:pPr>
        <w:rPr>
          <w:sz w:val="22"/>
        </w:rPr>
      </w:pPr>
    </w:p>
    <w:p w:rsidR="00FE41AC" w:rsidRPr="00E76EA0" w:rsidRDefault="00FE41AC" w:rsidP="00FE41AC">
      <w:pPr>
        <w:pStyle w:val="NormalnyWeb"/>
        <w:spacing w:before="0" w:beforeAutospacing="0" w:after="0"/>
        <w:jc w:val="both"/>
        <w:rPr>
          <w:rFonts w:ascii="Arial" w:hAnsi="Arial" w:cs="Arial"/>
          <w:b/>
          <w:bCs/>
        </w:rPr>
      </w:pPr>
    </w:p>
    <w:p w:rsidR="00FE41AC" w:rsidRPr="00E76EA0" w:rsidRDefault="00FE41AC" w:rsidP="00FE41AC">
      <w:pPr>
        <w:pStyle w:val="NormalnyWeb"/>
        <w:spacing w:before="0" w:beforeAutospacing="0" w:after="0"/>
        <w:jc w:val="both"/>
        <w:rPr>
          <w:rFonts w:ascii="Arial" w:hAnsi="Arial" w:cs="Arial"/>
          <w:b/>
          <w:bCs/>
        </w:rPr>
      </w:pPr>
    </w:p>
    <w:p w:rsidR="00FE41AC" w:rsidRDefault="00FE41AC" w:rsidP="00FE41AC">
      <w:pPr>
        <w:rPr>
          <w:rFonts w:ascii="Arial" w:hAnsi="Arial" w:cs="Arial"/>
          <w:b/>
        </w:rPr>
      </w:pPr>
    </w:p>
    <w:p w:rsidR="002C4C4A" w:rsidRPr="00E76EA0" w:rsidRDefault="002C4C4A" w:rsidP="00FE41AC">
      <w:pPr>
        <w:rPr>
          <w:rFonts w:ascii="Arial" w:hAnsi="Arial" w:cs="Arial"/>
          <w:b/>
        </w:rPr>
      </w:pPr>
    </w:p>
    <w:p w:rsidR="00FE41AC" w:rsidRPr="00E76EA0" w:rsidRDefault="00FE41AC" w:rsidP="00FE41AC">
      <w:pPr>
        <w:rPr>
          <w:rFonts w:ascii="Arial" w:hAnsi="Arial" w:cs="Arial"/>
          <w:b/>
        </w:rPr>
      </w:pPr>
      <w:r w:rsidRPr="00E76EA0">
        <w:rPr>
          <w:rFonts w:ascii="Arial" w:hAnsi="Arial" w:cs="Arial"/>
          <w:b/>
        </w:rPr>
        <w:t>Ad.1</w:t>
      </w:r>
    </w:p>
    <w:p w:rsidR="00FE41AC" w:rsidRPr="00E76EA0" w:rsidRDefault="00FE41AC" w:rsidP="00FE41AC">
      <w:pPr>
        <w:jc w:val="both"/>
        <w:rPr>
          <w:rFonts w:ascii="Arial" w:hAnsi="Arial" w:cs="Arial"/>
        </w:rPr>
      </w:pPr>
      <w:r w:rsidRPr="00E76EA0">
        <w:rPr>
          <w:rFonts w:ascii="Arial" w:hAnsi="Arial" w:cs="Arial"/>
        </w:rPr>
        <w:tab/>
        <w:t>Otwarcia LX</w:t>
      </w:r>
      <w:r w:rsidR="00697706">
        <w:rPr>
          <w:rFonts w:ascii="Arial" w:hAnsi="Arial" w:cs="Arial"/>
        </w:rPr>
        <w:t>XXV</w:t>
      </w:r>
      <w:r w:rsidRPr="00E76EA0">
        <w:rPr>
          <w:rFonts w:ascii="Arial" w:hAnsi="Arial" w:cs="Arial"/>
        </w:rPr>
        <w:t xml:space="preserve">  sesji Rady Gminy Bircza dokonał Przewodniczący Rady Gminy Bircza Pan Kazimierz Cap, witając Radnych Pana Wójta, Panią Skarbnik</w:t>
      </w:r>
      <w:r w:rsidR="002C4C4A">
        <w:rPr>
          <w:rFonts w:ascii="Arial" w:hAnsi="Arial" w:cs="Arial"/>
        </w:rPr>
        <w:t xml:space="preserve">, oraz obecnych na Sali. </w:t>
      </w:r>
    </w:p>
    <w:p w:rsidR="00FE41AC" w:rsidRPr="00E76EA0" w:rsidRDefault="00FE41AC" w:rsidP="00FE41AC">
      <w:pPr>
        <w:rPr>
          <w:rFonts w:ascii="Arial" w:hAnsi="Arial" w:cs="Arial"/>
          <w:b/>
        </w:rPr>
      </w:pPr>
      <w:r w:rsidRPr="00E76EA0">
        <w:rPr>
          <w:rFonts w:ascii="Arial" w:hAnsi="Arial" w:cs="Arial"/>
          <w:b/>
        </w:rPr>
        <w:t>Ad.2.</w:t>
      </w:r>
    </w:p>
    <w:p w:rsidR="009D1268" w:rsidRPr="00E76EA0" w:rsidRDefault="00FE41AC" w:rsidP="00257D72">
      <w:pPr>
        <w:jc w:val="both"/>
        <w:rPr>
          <w:rFonts w:ascii="Arial" w:hAnsi="Arial" w:cs="Arial"/>
        </w:rPr>
      </w:pPr>
      <w:r w:rsidRPr="00E76EA0">
        <w:rPr>
          <w:rFonts w:ascii="Arial" w:hAnsi="Arial" w:cs="Arial"/>
        </w:rPr>
        <w:tab/>
        <w:t xml:space="preserve">Do proponowanego porządku obrad </w:t>
      </w:r>
      <w:r w:rsidR="00697706">
        <w:rPr>
          <w:rFonts w:ascii="Arial" w:hAnsi="Arial" w:cs="Arial"/>
        </w:rPr>
        <w:t xml:space="preserve">Pan Wójt </w:t>
      </w:r>
      <w:r w:rsidR="003A390D" w:rsidRPr="00E76EA0">
        <w:rPr>
          <w:rFonts w:ascii="Arial" w:hAnsi="Arial" w:cs="Arial"/>
        </w:rPr>
        <w:t xml:space="preserve">zaproponował wprowadzenie </w:t>
      </w:r>
      <w:r w:rsidR="00697706">
        <w:rPr>
          <w:rFonts w:ascii="Arial" w:hAnsi="Arial" w:cs="Arial"/>
        </w:rPr>
        <w:t xml:space="preserve"> 2 projektów  uchwał: </w:t>
      </w:r>
      <w:r w:rsidR="003A390D" w:rsidRPr="00E76EA0">
        <w:rPr>
          <w:rFonts w:ascii="Arial" w:hAnsi="Arial" w:cs="Arial"/>
        </w:rPr>
        <w:t xml:space="preserve"> w </w:t>
      </w:r>
      <w:r w:rsidR="009D163D" w:rsidRPr="00E76EA0">
        <w:rPr>
          <w:rFonts w:ascii="Arial" w:hAnsi="Arial" w:cs="Arial"/>
        </w:rPr>
        <w:t>spraw</w:t>
      </w:r>
      <w:r w:rsidR="009D163D">
        <w:rPr>
          <w:rFonts w:ascii="Arial" w:hAnsi="Arial" w:cs="Arial"/>
        </w:rPr>
        <w:t>ie podwyższenia kryterium dochodowego uprawniającego do przyznania nieodpłatnie pomocy w sprawie ustanowienia wieloletniego rządowego programu „Posiłek w szkole i w domu” na lata 2019-2023 oraz w sprawie zawarcia porozumienia i przyjęcia do</w:t>
      </w:r>
      <w:r w:rsidR="004D0E6E">
        <w:rPr>
          <w:rFonts w:ascii="Arial" w:hAnsi="Arial" w:cs="Arial"/>
        </w:rPr>
        <w:t xml:space="preserve"> realizacji zadań ponadgminnych. </w:t>
      </w:r>
      <w:r w:rsidR="00257D72" w:rsidRPr="00E76EA0">
        <w:rPr>
          <w:rFonts w:ascii="Arial" w:hAnsi="Arial" w:cs="Arial"/>
        </w:rPr>
        <w:t xml:space="preserve">Proponowane zmiany zostały przyjęte przez Radę Gminy Bircza  jednogłośnie. Cały porządek obrad po zmianach został przyjęty jednogłośnie. </w:t>
      </w:r>
    </w:p>
    <w:p w:rsidR="00257D72" w:rsidRPr="00E76EA0" w:rsidRDefault="00257D72" w:rsidP="00257D72">
      <w:pPr>
        <w:jc w:val="both"/>
        <w:rPr>
          <w:rFonts w:ascii="Arial" w:hAnsi="Arial" w:cs="Arial"/>
        </w:rPr>
      </w:pPr>
    </w:p>
    <w:p w:rsidR="00257D72" w:rsidRPr="00E76EA0" w:rsidRDefault="00257D72" w:rsidP="00257D72">
      <w:pPr>
        <w:jc w:val="both"/>
        <w:rPr>
          <w:rFonts w:ascii="Arial" w:hAnsi="Arial" w:cs="Arial"/>
        </w:rPr>
      </w:pPr>
    </w:p>
    <w:p w:rsidR="006A22F6" w:rsidRPr="00E76EA0" w:rsidRDefault="00257D72" w:rsidP="00257D72">
      <w:pPr>
        <w:jc w:val="both"/>
        <w:rPr>
          <w:rFonts w:ascii="Arial" w:hAnsi="Arial" w:cs="Arial"/>
          <w:b/>
        </w:rPr>
      </w:pPr>
      <w:r w:rsidRPr="00E76EA0">
        <w:rPr>
          <w:rFonts w:ascii="Arial" w:hAnsi="Arial" w:cs="Arial"/>
          <w:b/>
        </w:rPr>
        <w:t>Ad.3.</w:t>
      </w:r>
    </w:p>
    <w:p w:rsidR="00257D72" w:rsidRPr="00E76EA0" w:rsidRDefault="006A22F6" w:rsidP="00257D72">
      <w:pPr>
        <w:jc w:val="both"/>
        <w:rPr>
          <w:rFonts w:ascii="Arial" w:hAnsi="Arial" w:cs="Arial"/>
        </w:rPr>
      </w:pPr>
      <w:r w:rsidRPr="00E76EA0">
        <w:rPr>
          <w:rFonts w:ascii="Arial" w:hAnsi="Arial" w:cs="Arial"/>
        </w:rPr>
        <w:t>Informację z działalności międzysesyjnej złożył Wójt Gminy Bircza- Pan Grzegorz Gągola, jak niżej:</w:t>
      </w:r>
    </w:p>
    <w:p w:rsidR="009D163D" w:rsidRPr="00777273" w:rsidRDefault="004D0E6E" w:rsidP="00777273">
      <w:pPr>
        <w:pStyle w:val="Akapitzlist"/>
        <w:numPr>
          <w:ilvl w:val="0"/>
          <w:numId w:val="2"/>
        </w:numPr>
        <w:jc w:val="both"/>
        <w:rPr>
          <w:rFonts w:ascii="Arial" w:hAnsi="Arial" w:cs="Arial"/>
        </w:rPr>
      </w:pPr>
      <w:r>
        <w:rPr>
          <w:rFonts w:ascii="Arial" w:hAnsi="Arial" w:cs="Arial"/>
        </w:rPr>
        <w:t>R</w:t>
      </w:r>
      <w:r w:rsidR="009D163D">
        <w:rPr>
          <w:rFonts w:ascii="Arial" w:hAnsi="Arial" w:cs="Arial"/>
        </w:rPr>
        <w:t>ealizowana jest inwestycja związana z budową kompleksu basenowego</w:t>
      </w:r>
      <w:r>
        <w:rPr>
          <w:rFonts w:ascii="Arial" w:hAnsi="Arial" w:cs="Arial"/>
        </w:rPr>
        <w:t xml:space="preserve">                      </w:t>
      </w:r>
      <w:r w:rsidR="009D163D">
        <w:rPr>
          <w:rFonts w:ascii="Arial" w:hAnsi="Arial" w:cs="Arial"/>
        </w:rPr>
        <w:t xml:space="preserve"> w miejscowości Bircza, wykonawca przystąpił do prac,</w:t>
      </w:r>
    </w:p>
    <w:p w:rsidR="009D163D" w:rsidRDefault="004D0E6E" w:rsidP="006A22F6">
      <w:pPr>
        <w:pStyle w:val="Akapitzlist"/>
        <w:numPr>
          <w:ilvl w:val="0"/>
          <w:numId w:val="2"/>
        </w:numPr>
        <w:jc w:val="both"/>
        <w:rPr>
          <w:rFonts w:ascii="Arial" w:hAnsi="Arial" w:cs="Arial"/>
        </w:rPr>
      </w:pPr>
      <w:r>
        <w:rPr>
          <w:rFonts w:ascii="Arial" w:hAnsi="Arial" w:cs="Arial"/>
        </w:rPr>
        <w:t>Z</w:t>
      </w:r>
      <w:r w:rsidR="009D163D">
        <w:rPr>
          <w:rFonts w:ascii="Arial" w:hAnsi="Arial" w:cs="Arial"/>
        </w:rPr>
        <w:t>ostał ogłoszony przetarg na II edycję z Nowego Ładu na budowę dróg na kwotę ok 5 mln zł,</w:t>
      </w:r>
    </w:p>
    <w:p w:rsidR="009D163D" w:rsidRDefault="004D0E6E" w:rsidP="006A22F6">
      <w:pPr>
        <w:pStyle w:val="Akapitzlist"/>
        <w:numPr>
          <w:ilvl w:val="0"/>
          <w:numId w:val="2"/>
        </w:numPr>
        <w:jc w:val="both"/>
        <w:rPr>
          <w:rFonts w:ascii="Arial" w:hAnsi="Arial" w:cs="Arial"/>
        </w:rPr>
      </w:pPr>
      <w:r>
        <w:rPr>
          <w:rFonts w:ascii="Arial" w:hAnsi="Arial" w:cs="Arial"/>
        </w:rPr>
        <w:t>J</w:t>
      </w:r>
      <w:r w:rsidR="009D163D">
        <w:rPr>
          <w:rFonts w:ascii="Arial" w:hAnsi="Arial" w:cs="Arial"/>
        </w:rPr>
        <w:t xml:space="preserve">eżeli chodzi o drogę przy szkole – umowa jest w realizacji , jeżeli temperatury pozwolą wykonawca przystąpi do realizacji prac, </w:t>
      </w:r>
    </w:p>
    <w:p w:rsidR="009D163D" w:rsidRDefault="004D0E6E" w:rsidP="006A22F6">
      <w:pPr>
        <w:pStyle w:val="Akapitzlist"/>
        <w:numPr>
          <w:ilvl w:val="0"/>
          <w:numId w:val="2"/>
        </w:numPr>
        <w:jc w:val="both"/>
        <w:rPr>
          <w:rFonts w:ascii="Arial" w:hAnsi="Arial" w:cs="Arial"/>
        </w:rPr>
      </w:pPr>
      <w:r>
        <w:rPr>
          <w:rFonts w:ascii="Arial" w:hAnsi="Arial" w:cs="Arial"/>
        </w:rPr>
        <w:t>P</w:t>
      </w:r>
      <w:r w:rsidR="009D163D">
        <w:rPr>
          <w:rFonts w:ascii="Arial" w:hAnsi="Arial" w:cs="Arial"/>
        </w:rPr>
        <w:t xml:space="preserve">rzygotowujemy nowe wnioski , obecnie trwa nabór na zabytki , </w:t>
      </w:r>
      <w:r w:rsidR="00332357">
        <w:rPr>
          <w:rFonts w:ascii="Arial" w:hAnsi="Arial" w:cs="Arial"/>
        </w:rPr>
        <w:t xml:space="preserve"> prawdopodobnie będziemy musieli podjąć stosowna uchwałę, aby móc zrealizować zadanie, </w:t>
      </w:r>
    </w:p>
    <w:p w:rsidR="00332357" w:rsidRDefault="004D0E6E" w:rsidP="006A22F6">
      <w:pPr>
        <w:pStyle w:val="Akapitzlist"/>
        <w:numPr>
          <w:ilvl w:val="0"/>
          <w:numId w:val="2"/>
        </w:numPr>
        <w:jc w:val="both"/>
        <w:rPr>
          <w:rFonts w:ascii="Arial" w:hAnsi="Arial" w:cs="Arial"/>
        </w:rPr>
      </w:pPr>
      <w:r>
        <w:rPr>
          <w:rFonts w:ascii="Arial" w:hAnsi="Arial" w:cs="Arial"/>
        </w:rPr>
        <w:t>P</w:t>
      </w:r>
      <w:r w:rsidR="00332357">
        <w:rPr>
          <w:rFonts w:ascii="Arial" w:hAnsi="Arial" w:cs="Arial"/>
        </w:rPr>
        <w:t>o raz kolejny został</w:t>
      </w:r>
      <w:r>
        <w:rPr>
          <w:rFonts w:ascii="Arial" w:hAnsi="Arial" w:cs="Arial"/>
        </w:rPr>
        <w:t>a</w:t>
      </w:r>
      <w:r w:rsidR="00332357">
        <w:rPr>
          <w:rFonts w:ascii="Arial" w:hAnsi="Arial" w:cs="Arial"/>
        </w:rPr>
        <w:t xml:space="preserve"> podjęta interwencja w sprawie utrzymania chodnika przez Powiat Przemyski w kierunku Woli Korzenieckiej, Do tej pory nie otrzymaliśmy odpowiedzi i rozważane jest podjęcie stosownych kroków  prawnych , tj. złożenie skargi na działanie Starosty Przemyskiego, </w:t>
      </w:r>
    </w:p>
    <w:p w:rsidR="00332357" w:rsidRDefault="004D0E6E" w:rsidP="006A22F6">
      <w:pPr>
        <w:pStyle w:val="Akapitzlist"/>
        <w:numPr>
          <w:ilvl w:val="0"/>
          <w:numId w:val="2"/>
        </w:numPr>
        <w:jc w:val="both"/>
        <w:rPr>
          <w:rFonts w:ascii="Arial" w:hAnsi="Arial" w:cs="Arial"/>
        </w:rPr>
      </w:pPr>
      <w:r>
        <w:rPr>
          <w:rFonts w:ascii="Arial" w:hAnsi="Arial" w:cs="Arial"/>
        </w:rPr>
        <w:t>U</w:t>
      </w:r>
      <w:r w:rsidR="00332357">
        <w:rPr>
          <w:rFonts w:ascii="Arial" w:hAnsi="Arial" w:cs="Arial"/>
        </w:rPr>
        <w:t>czestniczył w konferencji wraz z Panem Przewodniczącym  oraz kilkoma Sołtysami organi</w:t>
      </w:r>
      <w:r>
        <w:rPr>
          <w:rFonts w:ascii="Arial" w:hAnsi="Arial" w:cs="Arial"/>
        </w:rPr>
        <w:t>zowanej przez Lasy Państwowe w Uniwersytecie R</w:t>
      </w:r>
      <w:r w:rsidR="00332357">
        <w:rPr>
          <w:rFonts w:ascii="Arial" w:hAnsi="Arial" w:cs="Arial"/>
        </w:rPr>
        <w:t>zeszowskim na temat przyszłości i kierunku działań lasów,</w:t>
      </w:r>
    </w:p>
    <w:p w:rsidR="00332357" w:rsidRDefault="004D0E6E" w:rsidP="006A22F6">
      <w:pPr>
        <w:pStyle w:val="Akapitzlist"/>
        <w:numPr>
          <w:ilvl w:val="0"/>
          <w:numId w:val="2"/>
        </w:numPr>
        <w:jc w:val="both"/>
        <w:rPr>
          <w:rFonts w:ascii="Arial" w:hAnsi="Arial" w:cs="Arial"/>
        </w:rPr>
      </w:pPr>
      <w:r>
        <w:rPr>
          <w:rFonts w:ascii="Arial" w:hAnsi="Arial" w:cs="Arial"/>
        </w:rPr>
        <w:t>O</w:t>
      </w:r>
      <w:r w:rsidR="00332357">
        <w:rPr>
          <w:rFonts w:ascii="Arial" w:hAnsi="Arial" w:cs="Arial"/>
        </w:rPr>
        <w:t>dbyła się u nas przysięga Wojsk Obrony Terytorialnej , była to pierwsza przysięga w Birczy i było to niezwykle ważne wydarzenie- pierwsze w historii Birczy. Ma bardzo pozytywny oddźwięk i pozytywne komentarze,</w:t>
      </w:r>
    </w:p>
    <w:p w:rsidR="00332357" w:rsidRDefault="004D0E6E" w:rsidP="006A22F6">
      <w:pPr>
        <w:pStyle w:val="Akapitzlist"/>
        <w:numPr>
          <w:ilvl w:val="0"/>
          <w:numId w:val="2"/>
        </w:numPr>
        <w:jc w:val="both"/>
        <w:rPr>
          <w:rFonts w:ascii="Arial" w:hAnsi="Arial" w:cs="Arial"/>
        </w:rPr>
      </w:pPr>
      <w:r>
        <w:rPr>
          <w:rFonts w:ascii="Arial" w:hAnsi="Arial" w:cs="Arial"/>
        </w:rPr>
        <w:t>O</w:t>
      </w:r>
      <w:r w:rsidR="00332357">
        <w:rPr>
          <w:rFonts w:ascii="Arial" w:hAnsi="Arial" w:cs="Arial"/>
        </w:rPr>
        <w:t>dbyło się podsumowanie inwestycji , w którym udział wzięli goście zaproszeni z całej Polski , wśród obecnych był Szef Kancelarii</w:t>
      </w:r>
      <w:r w:rsidR="00777273">
        <w:rPr>
          <w:rFonts w:ascii="Arial" w:hAnsi="Arial" w:cs="Arial"/>
        </w:rPr>
        <w:t xml:space="preserve"> Prezesa R</w:t>
      </w:r>
      <w:r w:rsidR="00332357">
        <w:rPr>
          <w:rFonts w:ascii="Arial" w:hAnsi="Arial" w:cs="Arial"/>
        </w:rPr>
        <w:t>ady Ministrów</w:t>
      </w:r>
      <w:r w:rsidR="00777273">
        <w:rPr>
          <w:rFonts w:ascii="Arial" w:hAnsi="Arial" w:cs="Arial"/>
        </w:rPr>
        <w:t>- Pan Marek Kuchciński, Wiceminister Anna Schmid, Poseł Piotr Uruski,</w:t>
      </w:r>
    </w:p>
    <w:p w:rsidR="00777273" w:rsidRPr="00777273" w:rsidRDefault="004D0E6E" w:rsidP="00777273">
      <w:pPr>
        <w:pStyle w:val="Akapitzlist"/>
        <w:numPr>
          <w:ilvl w:val="0"/>
          <w:numId w:val="2"/>
        </w:numPr>
        <w:jc w:val="both"/>
        <w:rPr>
          <w:rFonts w:ascii="Arial" w:hAnsi="Arial" w:cs="Arial"/>
        </w:rPr>
      </w:pPr>
      <w:r>
        <w:rPr>
          <w:rFonts w:ascii="Arial" w:hAnsi="Arial" w:cs="Arial"/>
        </w:rPr>
        <w:t>P</w:t>
      </w:r>
      <w:r w:rsidR="00777273">
        <w:rPr>
          <w:rFonts w:ascii="Arial" w:hAnsi="Arial" w:cs="Arial"/>
        </w:rPr>
        <w:t>rowadzone są rozmowy dot. budowy strzelnicy , są dofinansowania do budowy strzelnic na tym terenie. Istnieje możliwość , że prywatny inwestor wybuduje strzelnicę na tym terenie,</w:t>
      </w:r>
    </w:p>
    <w:p w:rsidR="00777273" w:rsidRDefault="004D0E6E" w:rsidP="006A22F6">
      <w:pPr>
        <w:pStyle w:val="Akapitzlist"/>
        <w:numPr>
          <w:ilvl w:val="0"/>
          <w:numId w:val="2"/>
        </w:numPr>
        <w:jc w:val="both"/>
        <w:rPr>
          <w:rFonts w:ascii="Arial" w:hAnsi="Arial" w:cs="Arial"/>
        </w:rPr>
      </w:pPr>
      <w:r>
        <w:rPr>
          <w:rFonts w:ascii="Arial" w:hAnsi="Arial" w:cs="Arial"/>
        </w:rPr>
        <w:t>Z</w:t>
      </w:r>
      <w:r w:rsidR="00777273">
        <w:rPr>
          <w:rFonts w:ascii="Arial" w:hAnsi="Arial" w:cs="Arial"/>
        </w:rPr>
        <w:t>ostały wręczone nominacje do Rady Seniorów,</w:t>
      </w:r>
    </w:p>
    <w:p w:rsidR="00777273" w:rsidRDefault="004D0E6E" w:rsidP="006A22F6">
      <w:pPr>
        <w:pStyle w:val="Akapitzlist"/>
        <w:numPr>
          <w:ilvl w:val="0"/>
          <w:numId w:val="2"/>
        </w:numPr>
        <w:jc w:val="both"/>
        <w:rPr>
          <w:rFonts w:ascii="Arial" w:hAnsi="Arial" w:cs="Arial"/>
        </w:rPr>
      </w:pPr>
      <w:r>
        <w:rPr>
          <w:rFonts w:ascii="Arial" w:hAnsi="Arial" w:cs="Arial"/>
        </w:rPr>
        <w:t>O</w:t>
      </w:r>
      <w:r w:rsidR="00777273">
        <w:rPr>
          <w:rFonts w:ascii="Arial" w:hAnsi="Arial" w:cs="Arial"/>
        </w:rPr>
        <w:t>dbyła się Konferencja na temat przyszłości Powiatu Przemyskiego opracowana wspólnie z fundacją przy Ministerstwie Kultury,</w:t>
      </w:r>
    </w:p>
    <w:p w:rsidR="00777273" w:rsidRDefault="004D0E6E" w:rsidP="00777273">
      <w:pPr>
        <w:pStyle w:val="Akapitzlist"/>
        <w:numPr>
          <w:ilvl w:val="0"/>
          <w:numId w:val="2"/>
        </w:numPr>
        <w:jc w:val="both"/>
        <w:rPr>
          <w:rFonts w:ascii="Arial" w:hAnsi="Arial" w:cs="Arial"/>
        </w:rPr>
      </w:pPr>
      <w:r>
        <w:rPr>
          <w:rFonts w:ascii="Arial" w:hAnsi="Arial" w:cs="Arial"/>
        </w:rPr>
        <w:t>T</w:t>
      </w:r>
      <w:r w:rsidR="00777273" w:rsidRPr="00777273">
        <w:rPr>
          <w:rFonts w:ascii="Arial" w:hAnsi="Arial" w:cs="Arial"/>
        </w:rPr>
        <w:t>en rok będzie bardzo intensywny , uchwały podejmowane w dniu dzisiejszym będą  pokłosiem inwestycji wodno-kanalizacyjnych w miejscowości Leszczawa Dolna, Łodzinka , Kotów,</w:t>
      </w:r>
    </w:p>
    <w:p w:rsidR="00AD0604" w:rsidRPr="00AD0604" w:rsidRDefault="00AD0604" w:rsidP="00AD0604">
      <w:pPr>
        <w:jc w:val="both"/>
        <w:rPr>
          <w:rFonts w:ascii="Arial" w:hAnsi="Arial" w:cs="Arial"/>
        </w:rPr>
      </w:pPr>
      <w:r>
        <w:rPr>
          <w:rFonts w:ascii="Arial" w:hAnsi="Arial" w:cs="Arial"/>
        </w:rPr>
        <w:lastRenderedPageBreak/>
        <w:t xml:space="preserve">Pan Wójt podziękował Urzędnikom , w szczególności tym którzy są zaangażowani                      w realizację tych wszystkich inwestycji . Wymaga to bardzo dużo pracy. Jednocześnie przeprosił za niedociągnięcia co niektórych pracowników. </w:t>
      </w:r>
    </w:p>
    <w:p w:rsidR="00D01D5C" w:rsidRPr="00E76EA0" w:rsidRDefault="00D01D5C" w:rsidP="002C4C4A">
      <w:pPr>
        <w:pStyle w:val="Akapitzlist"/>
        <w:jc w:val="both"/>
        <w:rPr>
          <w:rFonts w:ascii="Arial" w:hAnsi="Arial" w:cs="Arial"/>
        </w:rPr>
      </w:pPr>
    </w:p>
    <w:p w:rsidR="00257D72" w:rsidRPr="00E76EA0" w:rsidRDefault="00257D72" w:rsidP="00257D72">
      <w:pPr>
        <w:jc w:val="both"/>
        <w:rPr>
          <w:rFonts w:ascii="Arial" w:hAnsi="Arial" w:cs="Arial"/>
        </w:rPr>
      </w:pPr>
    </w:p>
    <w:p w:rsidR="00257D72" w:rsidRPr="00E76EA0" w:rsidRDefault="00257D72" w:rsidP="00257D72">
      <w:pPr>
        <w:jc w:val="both"/>
        <w:rPr>
          <w:rFonts w:ascii="Arial" w:hAnsi="Arial" w:cs="Arial"/>
        </w:rPr>
      </w:pPr>
    </w:p>
    <w:p w:rsidR="00257D72" w:rsidRPr="00E76EA0" w:rsidRDefault="00257D72" w:rsidP="00257D72">
      <w:pPr>
        <w:jc w:val="both"/>
        <w:rPr>
          <w:rFonts w:ascii="Arial" w:hAnsi="Arial" w:cs="Arial"/>
          <w:b/>
        </w:rPr>
      </w:pPr>
      <w:r w:rsidRPr="00E76EA0">
        <w:rPr>
          <w:rFonts w:ascii="Arial" w:hAnsi="Arial" w:cs="Arial"/>
          <w:b/>
        </w:rPr>
        <w:t>Ad.4.</w:t>
      </w:r>
    </w:p>
    <w:p w:rsidR="003365CA" w:rsidRPr="00E76EA0" w:rsidRDefault="003365CA" w:rsidP="00257D72">
      <w:pPr>
        <w:jc w:val="both"/>
        <w:rPr>
          <w:rFonts w:ascii="Arial" w:hAnsi="Arial" w:cs="Arial"/>
          <w:b/>
        </w:rPr>
      </w:pPr>
    </w:p>
    <w:p w:rsidR="003365CA" w:rsidRPr="00E76EA0" w:rsidRDefault="003365CA" w:rsidP="003365CA">
      <w:pPr>
        <w:jc w:val="both"/>
        <w:rPr>
          <w:rFonts w:ascii="Arial" w:hAnsi="Arial" w:cs="Arial"/>
        </w:rPr>
      </w:pPr>
    </w:p>
    <w:p w:rsidR="003365CA" w:rsidRPr="00E76EA0" w:rsidRDefault="003365CA" w:rsidP="003365CA">
      <w:pPr>
        <w:ind w:firstLine="708"/>
        <w:jc w:val="both"/>
        <w:rPr>
          <w:rFonts w:ascii="Arial" w:hAnsi="Arial" w:cs="Arial"/>
        </w:rPr>
      </w:pPr>
      <w:r w:rsidRPr="00E76EA0">
        <w:rPr>
          <w:rFonts w:ascii="Arial" w:hAnsi="Arial" w:cs="Arial"/>
        </w:rPr>
        <w:t>W tym punkcie porządku obrad projekt uchwały w sprawie zatwierdzenia Planu pracy Komisji Budżetu i Rozwoju Gospoda</w:t>
      </w:r>
      <w:r w:rsidR="004D0E6E">
        <w:rPr>
          <w:rFonts w:ascii="Arial" w:hAnsi="Arial" w:cs="Arial"/>
        </w:rPr>
        <w:t>rczego Rady Gminy Bircza na 2023</w:t>
      </w:r>
      <w:r w:rsidRPr="00E76EA0">
        <w:rPr>
          <w:rFonts w:ascii="Arial" w:hAnsi="Arial" w:cs="Arial"/>
        </w:rPr>
        <w:t xml:space="preserve"> rok przedstawiła Pani Katarzyna Podolak. Następnie Plan pracy Komisji Budżetu </w:t>
      </w:r>
      <w:r w:rsidR="00F4728B">
        <w:rPr>
          <w:rFonts w:ascii="Arial" w:hAnsi="Arial" w:cs="Arial"/>
        </w:rPr>
        <w:t xml:space="preserve">                   </w:t>
      </w:r>
      <w:r w:rsidRPr="00E76EA0">
        <w:rPr>
          <w:rFonts w:ascii="Arial" w:hAnsi="Arial" w:cs="Arial"/>
        </w:rPr>
        <w:t xml:space="preserve">i Rozwoju Gospodarczego przedstawił Pan Hubert Kępa. W związku z tym, że nie było żadnych pytań Pan Przewodniczący poddał uchwałę  w powyższej sprawie pod głosowanie. Uchwała w sprawie zatwierdzenia Planu pracy Komisji Budżetu </w:t>
      </w:r>
      <w:r w:rsidR="00004C0B">
        <w:rPr>
          <w:rFonts w:ascii="Arial" w:hAnsi="Arial" w:cs="Arial"/>
        </w:rPr>
        <w:t xml:space="preserve">                       </w:t>
      </w:r>
      <w:r w:rsidRPr="00E76EA0">
        <w:rPr>
          <w:rFonts w:ascii="Arial" w:hAnsi="Arial" w:cs="Arial"/>
        </w:rPr>
        <w:t>i Rozwoju Gospodar</w:t>
      </w:r>
      <w:r w:rsidR="00AD0604">
        <w:rPr>
          <w:rFonts w:ascii="Arial" w:hAnsi="Arial" w:cs="Arial"/>
        </w:rPr>
        <w:t>czego Rady Gminy Bircza na 2023</w:t>
      </w:r>
      <w:r w:rsidRPr="00E76EA0">
        <w:rPr>
          <w:rFonts w:ascii="Arial" w:hAnsi="Arial" w:cs="Arial"/>
        </w:rPr>
        <w:t xml:space="preserve"> rok została podjęta jednogłośnie i jako nr </w:t>
      </w:r>
      <w:r w:rsidR="00AD0604">
        <w:rPr>
          <w:rFonts w:ascii="Arial" w:hAnsi="Arial" w:cs="Arial"/>
        </w:rPr>
        <w:t xml:space="preserve">LXXXV/10/2023 </w:t>
      </w:r>
      <w:r w:rsidRPr="00E76EA0">
        <w:rPr>
          <w:rFonts w:ascii="Arial" w:hAnsi="Arial" w:cs="Arial"/>
        </w:rPr>
        <w:t xml:space="preserve"> stanowi załącznik do protokołu wraz z imiennymi wynikami głosowania. </w:t>
      </w:r>
    </w:p>
    <w:p w:rsidR="003365CA" w:rsidRPr="00E76EA0" w:rsidRDefault="003365CA" w:rsidP="003365CA">
      <w:pPr>
        <w:ind w:firstLine="708"/>
        <w:jc w:val="both"/>
        <w:rPr>
          <w:rFonts w:ascii="Arial" w:hAnsi="Arial" w:cs="Arial"/>
        </w:rPr>
      </w:pPr>
    </w:p>
    <w:p w:rsidR="00AD0604" w:rsidRDefault="003365CA" w:rsidP="00AD0604">
      <w:pPr>
        <w:ind w:firstLine="708"/>
        <w:jc w:val="both"/>
        <w:rPr>
          <w:rFonts w:ascii="Arial" w:hAnsi="Arial" w:cs="Arial"/>
        </w:rPr>
      </w:pPr>
      <w:r w:rsidRPr="00E76EA0">
        <w:rPr>
          <w:rFonts w:ascii="Arial" w:hAnsi="Arial" w:cs="Arial"/>
        </w:rPr>
        <w:t>Kolejno projekt uchwały w sprawie zatwierdzenia Planu pracy Komisji Rewizyjnej Rady Gminy Bircz</w:t>
      </w:r>
      <w:r w:rsidR="004D0E6E">
        <w:rPr>
          <w:rFonts w:ascii="Arial" w:hAnsi="Arial" w:cs="Arial"/>
        </w:rPr>
        <w:t>a na 2023</w:t>
      </w:r>
      <w:r w:rsidRPr="00E76EA0">
        <w:rPr>
          <w:rFonts w:ascii="Arial" w:hAnsi="Arial" w:cs="Arial"/>
        </w:rPr>
        <w:t xml:space="preserve"> rok przedstawiła Pani Katarzyna Podolak. Następnie Plan pracy Komisji Rewizyjnej  przedstawił Pan </w:t>
      </w:r>
      <w:r w:rsidR="00AD0604">
        <w:rPr>
          <w:rFonts w:ascii="Arial" w:hAnsi="Arial" w:cs="Arial"/>
        </w:rPr>
        <w:t xml:space="preserve">Andrzej Pacławski </w:t>
      </w:r>
      <w:r w:rsidRPr="00E76EA0">
        <w:rPr>
          <w:rFonts w:ascii="Arial" w:hAnsi="Arial" w:cs="Arial"/>
        </w:rPr>
        <w:t xml:space="preserve">.                            W związku z tym, że nie było żadnych pytań Pan Przewodniczący poddał uchwałę </w:t>
      </w:r>
      <w:r w:rsidR="00F4728B">
        <w:rPr>
          <w:rFonts w:ascii="Arial" w:hAnsi="Arial" w:cs="Arial"/>
        </w:rPr>
        <w:t xml:space="preserve">             </w:t>
      </w:r>
      <w:r w:rsidRPr="00E76EA0">
        <w:rPr>
          <w:rFonts w:ascii="Arial" w:hAnsi="Arial" w:cs="Arial"/>
        </w:rPr>
        <w:t>w powyższej sprawie pod głosowanie. Uchwała w sprawie zatwierdzenia Planu pracy Komisji Rewi</w:t>
      </w:r>
      <w:r w:rsidR="00AD0604">
        <w:rPr>
          <w:rFonts w:ascii="Arial" w:hAnsi="Arial" w:cs="Arial"/>
        </w:rPr>
        <w:t>zyjnej Rady Gminy Bircza na 2023</w:t>
      </w:r>
      <w:r w:rsidRPr="00E76EA0">
        <w:rPr>
          <w:rFonts w:ascii="Arial" w:hAnsi="Arial" w:cs="Arial"/>
        </w:rPr>
        <w:t xml:space="preserve"> rok została podjęta jednogłośnie </w:t>
      </w:r>
      <w:r w:rsidR="00004C0B">
        <w:rPr>
          <w:rFonts w:ascii="Arial" w:hAnsi="Arial" w:cs="Arial"/>
        </w:rPr>
        <w:t xml:space="preserve">                   </w:t>
      </w:r>
      <w:r w:rsidRPr="00E76EA0">
        <w:rPr>
          <w:rFonts w:ascii="Arial" w:hAnsi="Arial" w:cs="Arial"/>
        </w:rPr>
        <w:t xml:space="preserve">i jako nr </w:t>
      </w:r>
      <w:r w:rsidR="00AD0604">
        <w:rPr>
          <w:rFonts w:ascii="Arial" w:hAnsi="Arial" w:cs="Arial"/>
        </w:rPr>
        <w:t xml:space="preserve">LXXXV/11/2023 </w:t>
      </w:r>
      <w:r w:rsidR="0020625A" w:rsidRPr="00E76EA0">
        <w:rPr>
          <w:rFonts w:ascii="Arial" w:hAnsi="Arial" w:cs="Arial"/>
        </w:rPr>
        <w:t xml:space="preserve"> stanowi załącznik do protokołu wraz z imiennymi wynikami głosowania. </w:t>
      </w:r>
    </w:p>
    <w:p w:rsidR="00AD0604" w:rsidRPr="00E76EA0" w:rsidRDefault="00AD0604" w:rsidP="00AD0604">
      <w:pPr>
        <w:ind w:firstLine="708"/>
        <w:jc w:val="both"/>
        <w:rPr>
          <w:rFonts w:ascii="Arial" w:hAnsi="Arial" w:cs="Arial"/>
        </w:rPr>
      </w:pPr>
      <w:r w:rsidRPr="00E76EA0">
        <w:rPr>
          <w:rFonts w:ascii="Arial" w:hAnsi="Arial" w:cs="Arial"/>
        </w:rPr>
        <w:t>Projekt uchwały w sprawie zatwierdzenia Planu pracy Ładu i Porządku Publicznego Rady Gminy Bircza na 202</w:t>
      </w:r>
      <w:r w:rsidR="004D0E6E">
        <w:rPr>
          <w:rFonts w:ascii="Arial" w:hAnsi="Arial" w:cs="Arial"/>
        </w:rPr>
        <w:t>3</w:t>
      </w:r>
      <w:r w:rsidRPr="00E76EA0">
        <w:rPr>
          <w:rFonts w:ascii="Arial" w:hAnsi="Arial" w:cs="Arial"/>
        </w:rPr>
        <w:t xml:space="preserve">  rok przedstawiła Pani Katarzyna Podolak. Następnie Plan pracy Komisji Ładu i Porządku Publicznego przedstawił Pan Adam Wilgucki. W związku z tym, że nie było żadnych pytań Pan Przewodniczący poddał uchwałę w powyższej sprawie pod głosowanie. Uchwała w sprawie zatwierdzenia Planu pracy Komisji Ładu i Porządku Public</w:t>
      </w:r>
      <w:r>
        <w:rPr>
          <w:rFonts w:ascii="Arial" w:hAnsi="Arial" w:cs="Arial"/>
        </w:rPr>
        <w:t>znego  Rady Gminy Bircza na 2023</w:t>
      </w:r>
      <w:r w:rsidRPr="00E76EA0">
        <w:rPr>
          <w:rFonts w:ascii="Arial" w:hAnsi="Arial" w:cs="Arial"/>
        </w:rPr>
        <w:t xml:space="preserve"> rok została podjęta jednogłośnie i jako nr </w:t>
      </w:r>
      <w:r>
        <w:rPr>
          <w:rFonts w:ascii="Arial" w:hAnsi="Arial" w:cs="Arial"/>
        </w:rPr>
        <w:t xml:space="preserve">LXXXV/12/2023 </w:t>
      </w:r>
      <w:r w:rsidRPr="00E76EA0">
        <w:rPr>
          <w:rFonts w:ascii="Arial" w:hAnsi="Arial" w:cs="Arial"/>
        </w:rPr>
        <w:t xml:space="preserve"> stanowi załącznik do protokołu wraz z imiennymi wynikami głosowania.</w:t>
      </w:r>
    </w:p>
    <w:p w:rsidR="003365CA" w:rsidRPr="00E76EA0" w:rsidRDefault="003365CA" w:rsidP="003365CA">
      <w:pPr>
        <w:ind w:firstLine="708"/>
        <w:jc w:val="both"/>
        <w:rPr>
          <w:rFonts w:ascii="Arial" w:hAnsi="Arial" w:cs="Arial"/>
        </w:rPr>
      </w:pPr>
    </w:p>
    <w:p w:rsidR="003365CA" w:rsidRPr="00E76EA0" w:rsidRDefault="003365CA" w:rsidP="003365CA">
      <w:pPr>
        <w:ind w:firstLine="708"/>
        <w:jc w:val="both"/>
        <w:rPr>
          <w:rFonts w:ascii="Arial" w:hAnsi="Arial" w:cs="Arial"/>
        </w:rPr>
      </w:pPr>
      <w:r w:rsidRPr="00E76EA0">
        <w:rPr>
          <w:rFonts w:ascii="Arial" w:hAnsi="Arial" w:cs="Arial"/>
        </w:rPr>
        <w:t xml:space="preserve"> Następnie  projekt uchwały w sprawie zatwierdzenia Planu pracy Komisji Skarg, Wniosków i P</w:t>
      </w:r>
      <w:r w:rsidR="00AD0604">
        <w:rPr>
          <w:rFonts w:ascii="Arial" w:hAnsi="Arial" w:cs="Arial"/>
        </w:rPr>
        <w:t>etycji Rady Gminy Bircza na 2023</w:t>
      </w:r>
      <w:r w:rsidRPr="00E76EA0">
        <w:rPr>
          <w:rFonts w:ascii="Arial" w:hAnsi="Arial" w:cs="Arial"/>
        </w:rPr>
        <w:t xml:space="preserve"> rok przedstawiła Pani Katarzyna Podolak. Następnie Plan pracy Komisji Skarg, Wniosków i Petycji Rady Gminy Bircza na 2022 rok przedstawił Pan </w:t>
      </w:r>
      <w:r w:rsidR="00AD0604">
        <w:rPr>
          <w:rFonts w:ascii="Arial" w:hAnsi="Arial" w:cs="Arial"/>
        </w:rPr>
        <w:t xml:space="preserve">Hubert Kępa </w:t>
      </w:r>
      <w:r w:rsidRPr="00E76EA0">
        <w:rPr>
          <w:rFonts w:ascii="Arial" w:hAnsi="Arial" w:cs="Arial"/>
        </w:rPr>
        <w:t>. W związku z tym, że nie było żadnych pytań Pan Przewodniczący poddał uchwałę w powyższej sprawie pod głosowanie. Uchwała w sprawie zatwierdzenia Planu pracy Komisji Skarg, Wniosków i P</w:t>
      </w:r>
      <w:r w:rsidR="00AD0604">
        <w:rPr>
          <w:rFonts w:ascii="Arial" w:hAnsi="Arial" w:cs="Arial"/>
        </w:rPr>
        <w:t>etycji Rady Gminy Bircza na 2023</w:t>
      </w:r>
      <w:r w:rsidRPr="00E76EA0">
        <w:rPr>
          <w:rFonts w:ascii="Arial" w:hAnsi="Arial" w:cs="Arial"/>
        </w:rPr>
        <w:t xml:space="preserve"> rok została podjęta jednogłośnie</w:t>
      </w:r>
      <w:r w:rsidR="00004C0B">
        <w:rPr>
          <w:rFonts w:ascii="Arial" w:hAnsi="Arial" w:cs="Arial"/>
        </w:rPr>
        <w:t xml:space="preserve">                </w:t>
      </w:r>
      <w:r w:rsidRPr="00E76EA0">
        <w:rPr>
          <w:rFonts w:ascii="Arial" w:hAnsi="Arial" w:cs="Arial"/>
        </w:rPr>
        <w:t xml:space="preserve"> i jako </w:t>
      </w:r>
      <w:r w:rsidR="00AD0604">
        <w:rPr>
          <w:rFonts w:ascii="Arial" w:hAnsi="Arial" w:cs="Arial"/>
        </w:rPr>
        <w:t>LXXXV/13/2023</w:t>
      </w:r>
      <w:r w:rsidR="0020625A" w:rsidRPr="00E76EA0">
        <w:rPr>
          <w:rFonts w:ascii="Arial" w:hAnsi="Arial" w:cs="Arial"/>
        </w:rPr>
        <w:t xml:space="preserve"> stanowi załącznik do protokołu wraz z imiennymi wynikami głosowania. </w:t>
      </w:r>
    </w:p>
    <w:p w:rsidR="003365CA" w:rsidRPr="00E76EA0" w:rsidRDefault="003365CA" w:rsidP="0020625A">
      <w:pPr>
        <w:ind w:firstLine="708"/>
        <w:jc w:val="both"/>
        <w:rPr>
          <w:rFonts w:ascii="Arial" w:hAnsi="Arial" w:cs="Arial"/>
        </w:rPr>
      </w:pPr>
      <w:r w:rsidRPr="00E76EA0">
        <w:rPr>
          <w:rFonts w:ascii="Arial" w:hAnsi="Arial" w:cs="Arial"/>
        </w:rPr>
        <w:t>Projekt uchwały w sprawie zatwierdzenia Planu pracy Komisji Oświaty, Kultury, Sportu, Opieki Społecznej i Rodziny Rady Gminy Bircza na 2022 rok przedstawiła Pani Katarzyna Podolak. Następnie Plan pracy Komisji Oświaty, Kultury, Sportu, Opieki Społecznej i Rodziny prze</w:t>
      </w:r>
      <w:r w:rsidR="00AD0604">
        <w:rPr>
          <w:rFonts w:ascii="Arial" w:hAnsi="Arial" w:cs="Arial"/>
        </w:rPr>
        <w:t>dstawił Pan Grzegorz Kwaśnicki.</w:t>
      </w:r>
      <w:r w:rsidR="00004C0B">
        <w:rPr>
          <w:rFonts w:ascii="Arial" w:hAnsi="Arial" w:cs="Arial"/>
        </w:rPr>
        <w:t xml:space="preserve"> </w:t>
      </w:r>
      <w:r w:rsidRPr="00E76EA0">
        <w:rPr>
          <w:rFonts w:ascii="Arial" w:hAnsi="Arial" w:cs="Arial"/>
        </w:rPr>
        <w:t>W związku z tym, że nie było żadnych pytań Pa</w:t>
      </w:r>
      <w:r w:rsidR="00AD0604">
        <w:rPr>
          <w:rFonts w:ascii="Arial" w:hAnsi="Arial" w:cs="Arial"/>
        </w:rPr>
        <w:t xml:space="preserve">n Przewodniczący poddał uchwałę </w:t>
      </w:r>
      <w:r w:rsidRPr="00E76EA0">
        <w:rPr>
          <w:rFonts w:ascii="Arial" w:hAnsi="Arial" w:cs="Arial"/>
        </w:rPr>
        <w:t xml:space="preserve">w powyższej sprawie pod </w:t>
      </w:r>
      <w:r w:rsidRPr="00E76EA0">
        <w:rPr>
          <w:rFonts w:ascii="Arial" w:hAnsi="Arial" w:cs="Arial"/>
        </w:rPr>
        <w:lastRenderedPageBreak/>
        <w:t>głosowanie. Uchwała w sprawie zatwierdzenia Planu pracy Komisji</w:t>
      </w:r>
      <w:r w:rsidR="002471A2" w:rsidRPr="00E76EA0">
        <w:rPr>
          <w:rFonts w:ascii="Arial" w:hAnsi="Arial" w:cs="Arial"/>
        </w:rPr>
        <w:t xml:space="preserve"> </w:t>
      </w:r>
      <w:r w:rsidRPr="00E76EA0">
        <w:rPr>
          <w:rFonts w:ascii="Arial" w:hAnsi="Arial" w:cs="Arial"/>
        </w:rPr>
        <w:t>Oświaty, Kultury, Sportu, Opieki Społecznej i R</w:t>
      </w:r>
      <w:r w:rsidR="00AD0604">
        <w:rPr>
          <w:rFonts w:ascii="Arial" w:hAnsi="Arial" w:cs="Arial"/>
        </w:rPr>
        <w:t>odziny Rady Gminy Bircza na 2023</w:t>
      </w:r>
      <w:r w:rsidRPr="00E76EA0">
        <w:rPr>
          <w:rFonts w:ascii="Arial" w:hAnsi="Arial" w:cs="Arial"/>
        </w:rPr>
        <w:t xml:space="preserve"> rok została podjęta jednogłośnie i jako nr </w:t>
      </w:r>
      <w:r w:rsidR="00AD0604">
        <w:rPr>
          <w:rFonts w:ascii="Arial" w:hAnsi="Arial" w:cs="Arial"/>
        </w:rPr>
        <w:t xml:space="preserve">LXXXV/14/2023 </w:t>
      </w:r>
      <w:r w:rsidR="0020625A" w:rsidRPr="00E76EA0">
        <w:rPr>
          <w:rFonts w:ascii="Arial" w:hAnsi="Arial" w:cs="Arial"/>
        </w:rPr>
        <w:t xml:space="preserve"> stanowi załącznik do protokołu wraz </w:t>
      </w:r>
      <w:r w:rsidR="00AD0604">
        <w:rPr>
          <w:rFonts w:ascii="Arial" w:hAnsi="Arial" w:cs="Arial"/>
        </w:rPr>
        <w:t xml:space="preserve">                               </w:t>
      </w:r>
      <w:r w:rsidR="0020625A" w:rsidRPr="00E76EA0">
        <w:rPr>
          <w:rFonts w:ascii="Arial" w:hAnsi="Arial" w:cs="Arial"/>
        </w:rPr>
        <w:t xml:space="preserve">z imiennymi wynikami głosowania. </w:t>
      </w:r>
    </w:p>
    <w:p w:rsidR="002471A2" w:rsidRPr="00AD0604" w:rsidRDefault="002471A2" w:rsidP="002471A2">
      <w:pPr>
        <w:pStyle w:val="NormalnyWeb"/>
        <w:spacing w:before="0" w:beforeAutospacing="0" w:after="0"/>
        <w:jc w:val="both"/>
        <w:rPr>
          <w:rFonts w:ascii="Arial" w:hAnsi="Arial" w:cs="Arial"/>
        </w:rPr>
      </w:pPr>
      <w:r w:rsidRPr="00E76EA0">
        <w:rPr>
          <w:rFonts w:ascii="Arial" w:hAnsi="Arial" w:cs="Arial"/>
          <w:b/>
        </w:rPr>
        <w:tab/>
      </w:r>
      <w:r w:rsidRPr="00AD0604">
        <w:rPr>
          <w:rFonts w:ascii="Arial" w:hAnsi="Arial" w:cs="Arial"/>
        </w:rPr>
        <w:t xml:space="preserve">Kolejno projekt uchwały w sprawie </w:t>
      </w:r>
      <w:r w:rsidR="00AD0604" w:rsidRPr="00AD0604">
        <w:rPr>
          <w:rFonts w:ascii="Arial" w:hAnsi="Arial" w:cs="Arial"/>
        </w:rPr>
        <w:t xml:space="preserve">przyjęcia „Programu opieki nad zwierzętami bezdomnymi oraz zapobiegania bezdomności zwierząt na terenie Gminy Bircza w 2023 roku” przedstawiła Pani Katarzyna Podolak. W związku z brakiem pytań Pan Przewodniczący poddał powyższą uchwałę pod głosowanie. Uchwała w sprawie przyjęcia „Programu opieki nad zwierzętami bezdomnymi oraz zapobiegania bezdomności zwierząt na terenie Gminy Bircza w 2023 roku” została podjęta jednogłośnie i jako nr LXXXV/15/2023 stanowi załącznik do niniejszego protokołu wraz z imiennymi wynikami głosowania. </w:t>
      </w:r>
    </w:p>
    <w:p w:rsidR="002471A2" w:rsidRPr="00E76EA0" w:rsidRDefault="002471A2" w:rsidP="00E76EA0">
      <w:pPr>
        <w:pStyle w:val="NormalnyWeb"/>
        <w:spacing w:before="0" w:beforeAutospacing="0" w:after="0"/>
        <w:ind w:firstLine="708"/>
        <w:jc w:val="both"/>
        <w:rPr>
          <w:rFonts w:ascii="Arial" w:hAnsi="Arial" w:cs="Arial"/>
        </w:rPr>
      </w:pPr>
      <w:r w:rsidRPr="00E76EA0">
        <w:rPr>
          <w:rFonts w:ascii="Arial" w:hAnsi="Arial" w:cs="Arial"/>
        </w:rPr>
        <w:t xml:space="preserve">Następnie </w:t>
      </w:r>
      <w:r w:rsidR="005116F2">
        <w:rPr>
          <w:rFonts w:ascii="Arial" w:hAnsi="Arial" w:cs="Arial"/>
        </w:rPr>
        <w:t>Pan Wójt przedstawił</w:t>
      </w:r>
      <w:r w:rsidRPr="00E76EA0">
        <w:rPr>
          <w:rFonts w:ascii="Arial" w:hAnsi="Arial" w:cs="Arial"/>
        </w:rPr>
        <w:t xml:space="preserve"> projekt uchwały w sprawie </w:t>
      </w:r>
      <w:r w:rsidR="005116F2">
        <w:rPr>
          <w:rFonts w:ascii="Arial" w:hAnsi="Arial" w:cs="Arial"/>
        </w:rPr>
        <w:t>utworzenia Bieszczadzkiego Zawiązku Powiatów i Gmin Pogranicza</w:t>
      </w:r>
      <w:r w:rsidRPr="00E76EA0">
        <w:rPr>
          <w:rFonts w:ascii="Arial" w:hAnsi="Arial" w:cs="Arial"/>
        </w:rPr>
        <w:t xml:space="preserve">. W związku z brakiem pytań Pan Przewodniczący poddał pod głosowanie projekt uchwały w powyższej sprawie pod głosowanie. Uchwała w sprawie  </w:t>
      </w:r>
      <w:r w:rsidR="005116F2">
        <w:rPr>
          <w:rFonts w:ascii="Arial" w:hAnsi="Arial" w:cs="Arial"/>
        </w:rPr>
        <w:t xml:space="preserve">utworzenia Bieszczadzkiego Związku Powiatów i gmin Pogranicza  </w:t>
      </w:r>
      <w:r w:rsidRPr="00E76EA0">
        <w:rPr>
          <w:rFonts w:ascii="Arial" w:hAnsi="Arial" w:cs="Arial"/>
        </w:rPr>
        <w:t xml:space="preserve"> została podjęta jednogłośnie i jako nr </w:t>
      </w:r>
      <w:r w:rsidR="005116F2">
        <w:rPr>
          <w:rFonts w:ascii="Arial" w:hAnsi="Arial" w:cs="Arial"/>
        </w:rPr>
        <w:t>LXXXV/16/2023</w:t>
      </w:r>
      <w:r w:rsidRPr="00E76EA0">
        <w:rPr>
          <w:rFonts w:ascii="Arial" w:hAnsi="Arial" w:cs="Arial"/>
        </w:rPr>
        <w:t xml:space="preserve"> stanowi załącznik </w:t>
      </w:r>
      <w:r w:rsidR="005116F2">
        <w:rPr>
          <w:rFonts w:ascii="Arial" w:hAnsi="Arial" w:cs="Arial"/>
        </w:rPr>
        <w:t>do niniejszego protokołu wraz</w:t>
      </w:r>
      <w:r w:rsidR="00004C0B">
        <w:rPr>
          <w:rFonts w:ascii="Arial" w:hAnsi="Arial" w:cs="Arial"/>
        </w:rPr>
        <w:t xml:space="preserve"> </w:t>
      </w:r>
      <w:r w:rsidRPr="00E76EA0">
        <w:rPr>
          <w:rFonts w:ascii="Arial" w:hAnsi="Arial" w:cs="Arial"/>
        </w:rPr>
        <w:t xml:space="preserve">z imiennymi wynikami głosowania.  </w:t>
      </w:r>
    </w:p>
    <w:p w:rsidR="005116F2" w:rsidRDefault="002471A2" w:rsidP="002471A2">
      <w:pPr>
        <w:pStyle w:val="NormalnyWeb"/>
        <w:spacing w:before="0" w:beforeAutospacing="0" w:after="0"/>
        <w:ind w:firstLine="708"/>
        <w:jc w:val="both"/>
        <w:rPr>
          <w:rFonts w:ascii="Arial" w:hAnsi="Arial" w:cs="Arial"/>
        </w:rPr>
      </w:pPr>
      <w:r w:rsidRPr="00E76EA0">
        <w:rPr>
          <w:rFonts w:ascii="Arial" w:hAnsi="Arial" w:cs="Arial"/>
        </w:rPr>
        <w:t xml:space="preserve"> Jako kolejny projekt uchwały w sprawie </w:t>
      </w:r>
      <w:r w:rsidR="005116F2">
        <w:rPr>
          <w:rFonts w:ascii="Arial" w:hAnsi="Arial" w:cs="Arial"/>
        </w:rPr>
        <w:t>przyjęcia statutu Bieszczadzkiego Związku Powiatów</w:t>
      </w:r>
      <w:r w:rsidR="004D0E6E">
        <w:rPr>
          <w:rFonts w:ascii="Arial" w:hAnsi="Arial" w:cs="Arial"/>
        </w:rPr>
        <w:t xml:space="preserve"> i Gmin Pogranicza przedstawił P</w:t>
      </w:r>
      <w:r w:rsidR="005116F2">
        <w:rPr>
          <w:rFonts w:ascii="Arial" w:hAnsi="Arial" w:cs="Arial"/>
        </w:rPr>
        <w:t>an Wójt.</w:t>
      </w:r>
      <w:r w:rsidR="004D0E6E">
        <w:rPr>
          <w:rFonts w:ascii="Arial" w:hAnsi="Arial" w:cs="Arial"/>
        </w:rPr>
        <w:t xml:space="preserve"> W związku z brakiem pytań Pan P</w:t>
      </w:r>
      <w:r w:rsidR="005116F2">
        <w:rPr>
          <w:rFonts w:ascii="Arial" w:hAnsi="Arial" w:cs="Arial"/>
        </w:rPr>
        <w:t xml:space="preserve">rzewodniczący poddał pod głosowanie projekt uchwały w powyższej sprawie pod głosowanie. Uchwała w sprawie przyjęcia statutu Bieszczadzkiego Związku Powiatów i gmin Pogranicza została przyjęta jednogłośnie i jako nr LXXXV/17/2023 stanowi  załącznik do niniejszego protokołu wraz z imiennymi wynikami głosowania. </w:t>
      </w:r>
    </w:p>
    <w:p w:rsidR="00E76EA0" w:rsidRDefault="00E76EA0" w:rsidP="002471A2">
      <w:pPr>
        <w:pStyle w:val="NormalnyWeb"/>
        <w:spacing w:before="0" w:beforeAutospacing="0" w:after="0"/>
        <w:ind w:firstLine="708"/>
        <w:jc w:val="both"/>
        <w:rPr>
          <w:rFonts w:ascii="Arial" w:hAnsi="Arial" w:cs="Arial"/>
        </w:rPr>
      </w:pPr>
      <w:r>
        <w:rPr>
          <w:rFonts w:ascii="Arial" w:hAnsi="Arial" w:cs="Arial"/>
        </w:rPr>
        <w:t xml:space="preserve">Następnie Pan Wójt przedstawił projekt uchwały w sprawie </w:t>
      </w:r>
      <w:r w:rsidR="005116F2">
        <w:rPr>
          <w:rFonts w:ascii="Arial" w:hAnsi="Arial" w:cs="Arial"/>
        </w:rPr>
        <w:t>zbycia niektórych nieruchomości stanowiących własność gminy Bircza.</w:t>
      </w:r>
      <w:r w:rsidR="004D0E6E">
        <w:rPr>
          <w:rFonts w:ascii="Arial" w:hAnsi="Arial" w:cs="Arial"/>
        </w:rPr>
        <w:t xml:space="preserve"> W związku z brakiem pytań Pan P</w:t>
      </w:r>
      <w:r w:rsidR="005116F2">
        <w:rPr>
          <w:rFonts w:ascii="Arial" w:hAnsi="Arial" w:cs="Arial"/>
        </w:rPr>
        <w:t xml:space="preserve">rzewodniczący poddał projekt uchwały w powyższej sprawie pod głosowanie. Uchwała w sprawie zbycia niektórych nieruchomości stanowiących własność Gminy Bircza została podjęta jednogłośnie i jako nr LXXXV/18/2023 stanowi załącznik do protokołu wraz z imiennymi wynikami głosowania. </w:t>
      </w:r>
    </w:p>
    <w:p w:rsidR="005116F2" w:rsidRDefault="005116F2" w:rsidP="00A11BB5">
      <w:pPr>
        <w:pStyle w:val="NormalnyWeb"/>
        <w:spacing w:before="0" w:beforeAutospacing="0" w:after="0"/>
        <w:ind w:firstLine="708"/>
        <w:jc w:val="both"/>
        <w:rPr>
          <w:rFonts w:ascii="Arial" w:hAnsi="Arial" w:cs="Arial"/>
        </w:rPr>
      </w:pPr>
      <w:r>
        <w:rPr>
          <w:rFonts w:ascii="Arial" w:hAnsi="Arial" w:cs="Arial"/>
        </w:rPr>
        <w:t>Jako kolejny projekt uchwały w sprawie zbycia niektórych nieruchomości stanowiących własność gminy Bircza.</w:t>
      </w:r>
      <w:r w:rsidR="004D0E6E">
        <w:rPr>
          <w:rFonts w:ascii="Arial" w:hAnsi="Arial" w:cs="Arial"/>
        </w:rPr>
        <w:t xml:space="preserve"> W związku z brakiem pytań Pan P</w:t>
      </w:r>
      <w:r>
        <w:rPr>
          <w:rFonts w:ascii="Arial" w:hAnsi="Arial" w:cs="Arial"/>
        </w:rPr>
        <w:t>rzewodniczący poddał projekt uchwały w powyższej sprawie pod głosowanie. Uchwała w sprawie zbycia niektórych nieruchomości stanowiących własność Gminy Bircza została podjęta</w:t>
      </w:r>
      <w:r w:rsidR="00A11BB5">
        <w:rPr>
          <w:rFonts w:ascii="Arial" w:hAnsi="Arial" w:cs="Arial"/>
        </w:rPr>
        <w:t xml:space="preserve"> jednogłośnie i jako nr LXXXV/19</w:t>
      </w:r>
      <w:r>
        <w:rPr>
          <w:rFonts w:ascii="Arial" w:hAnsi="Arial" w:cs="Arial"/>
        </w:rPr>
        <w:t>/2023 stanowi załącznik do protokołu wraz z imiennymi wynikami głosowania.</w:t>
      </w:r>
    </w:p>
    <w:p w:rsidR="005116F2" w:rsidRDefault="00A11BB5" w:rsidP="002471A2">
      <w:pPr>
        <w:pStyle w:val="NormalnyWeb"/>
        <w:spacing w:before="0" w:beforeAutospacing="0" w:after="0"/>
        <w:ind w:firstLine="708"/>
        <w:jc w:val="both"/>
        <w:rPr>
          <w:rFonts w:ascii="Arial" w:hAnsi="Arial" w:cs="Arial"/>
        </w:rPr>
      </w:pPr>
      <w:r>
        <w:rPr>
          <w:rFonts w:ascii="Arial" w:hAnsi="Arial" w:cs="Arial"/>
        </w:rPr>
        <w:t>Jako następny projekt uchwały w sprawie wyrażenia zgody na odpłatne nabycie na rzecz Gminy Bircza nieruchomości stanowiącej działkę nr 257/104 w miejscowości Leszczawa Dolna. W związku z brakiem pytań Pan Przewodniczący poddał pod głosowanie uchwałę w powyższej sprawie. Uchwała w sprawie wyrażenia zgody na odpłatne nabycie na rzecz Gminy Bircza nieruchomości stanowiącej działkę nr 257/104 w miejscowości Leszczawa Dolna</w:t>
      </w:r>
      <w:r w:rsidR="000C4873">
        <w:rPr>
          <w:rFonts w:ascii="Arial" w:hAnsi="Arial" w:cs="Arial"/>
        </w:rPr>
        <w:t xml:space="preserve"> została podjęta jednogłośnie i jako nr LXXXV/20/2023 stanowi załącznik do niniejszego protokołu wraz z imiennymi wynikami głosowania. </w:t>
      </w:r>
    </w:p>
    <w:p w:rsidR="00E76EA0" w:rsidRDefault="000C4873" w:rsidP="00E76EA0">
      <w:pPr>
        <w:pStyle w:val="NormalnyWeb"/>
        <w:spacing w:before="0" w:beforeAutospacing="0" w:after="0"/>
        <w:jc w:val="both"/>
        <w:rPr>
          <w:rFonts w:ascii="Arial" w:hAnsi="Arial" w:cs="Arial"/>
        </w:rPr>
      </w:pPr>
      <w:r>
        <w:rPr>
          <w:rFonts w:ascii="Arial" w:hAnsi="Arial" w:cs="Arial"/>
        </w:rPr>
        <w:tab/>
        <w:t xml:space="preserve">Kolejno projekt uchwały </w:t>
      </w:r>
      <w:r w:rsidRPr="00E76EA0">
        <w:rPr>
          <w:rFonts w:ascii="Arial" w:hAnsi="Arial" w:cs="Arial"/>
        </w:rPr>
        <w:t>w spraw</w:t>
      </w:r>
      <w:r>
        <w:rPr>
          <w:rFonts w:ascii="Arial" w:hAnsi="Arial" w:cs="Arial"/>
        </w:rPr>
        <w:t xml:space="preserve">ie podwyższenia kryterium dochodowego uprawniającego do przyznania nieodpłatnie pomocy w sprawie ustanowienia wieloletniego rządowego programu „Posiłek w szkole i w domu” na lata 2019-2023 przedstawiła  Pani Wiesława Matusz. W związku z brakiem pytań Pan Przewodniczący poddał pod głosowanie projekt uchwały w powyższej sprawie. Uchwała </w:t>
      </w:r>
      <w:r w:rsidRPr="00E76EA0">
        <w:rPr>
          <w:rFonts w:ascii="Arial" w:hAnsi="Arial" w:cs="Arial"/>
        </w:rPr>
        <w:t>w spraw</w:t>
      </w:r>
      <w:r>
        <w:rPr>
          <w:rFonts w:ascii="Arial" w:hAnsi="Arial" w:cs="Arial"/>
        </w:rPr>
        <w:t xml:space="preserve">ie </w:t>
      </w:r>
      <w:r>
        <w:rPr>
          <w:rFonts w:ascii="Arial" w:hAnsi="Arial" w:cs="Arial"/>
        </w:rPr>
        <w:lastRenderedPageBreak/>
        <w:t>podwyższenia kryterium dochodowego uprawniającego do przyznania nieodpłatnie pomocy w sprawie ustanowienia wieloletniego rządowego programu „Posiłek w szkole i w domu” na lata 2019-2023 została podjęta jednogłośnie i jako nr LXXXV/21/2023 stanowi załącznik do niniejszego protokołu.</w:t>
      </w:r>
    </w:p>
    <w:p w:rsidR="000C4873" w:rsidRDefault="000C4873" w:rsidP="00E76EA0">
      <w:pPr>
        <w:pStyle w:val="NormalnyWeb"/>
        <w:spacing w:before="0" w:beforeAutospacing="0" w:after="0"/>
        <w:jc w:val="both"/>
        <w:rPr>
          <w:rFonts w:ascii="Arial" w:hAnsi="Arial" w:cs="Arial"/>
        </w:rPr>
      </w:pPr>
      <w:r>
        <w:rPr>
          <w:rFonts w:ascii="Arial" w:hAnsi="Arial" w:cs="Arial"/>
        </w:rPr>
        <w:tab/>
        <w:t>Jako następny projekt uchwały w sprawie zawarcia porozumienia i przyjęcia do realizacji za</w:t>
      </w:r>
      <w:r w:rsidR="004D0E6E">
        <w:rPr>
          <w:rFonts w:ascii="Arial" w:hAnsi="Arial" w:cs="Arial"/>
        </w:rPr>
        <w:t>dań ponadgminnych przedstawił P</w:t>
      </w:r>
      <w:r>
        <w:rPr>
          <w:rFonts w:ascii="Arial" w:hAnsi="Arial" w:cs="Arial"/>
        </w:rPr>
        <w:t xml:space="preserve">an Wójt. W związku z brakiem pytań Pan przewodniczący poddał pod głosowanie uchwałę w powyższej sprawie. Uchwała w sprawie zawarcia porozumienia i przyjęcia do realizacji zadań ponadgminnych została przyjęta jednogłośnie i jako nr LXXXV/22/2023 stanowi załącznik do niniejszego protokołu wraz z imiennymi wynikami głosowania. </w:t>
      </w:r>
    </w:p>
    <w:p w:rsidR="000C4873" w:rsidRDefault="000C4873" w:rsidP="00E76EA0">
      <w:pPr>
        <w:pStyle w:val="NormalnyWeb"/>
        <w:spacing w:before="0" w:beforeAutospacing="0" w:after="0"/>
        <w:jc w:val="both"/>
        <w:rPr>
          <w:rFonts w:ascii="Arial" w:hAnsi="Arial" w:cs="Arial"/>
        </w:rPr>
      </w:pPr>
      <w:r>
        <w:rPr>
          <w:rFonts w:ascii="Arial" w:hAnsi="Arial" w:cs="Arial"/>
        </w:rPr>
        <w:tab/>
      </w:r>
    </w:p>
    <w:p w:rsidR="00E76EA0" w:rsidRDefault="00E76EA0" w:rsidP="00E76EA0">
      <w:pPr>
        <w:pStyle w:val="NormalnyWeb"/>
        <w:spacing w:before="0" w:beforeAutospacing="0" w:after="0"/>
        <w:jc w:val="both"/>
        <w:rPr>
          <w:rFonts w:ascii="Arial" w:hAnsi="Arial" w:cs="Arial"/>
          <w:b/>
        </w:rPr>
      </w:pPr>
      <w:r w:rsidRPr="00E76EA0">
        <w:rPr>
          <w:rFonts w:ascii="Arial" w:hAnsi="Arial" w:cs="Arial"/>
          <w:b/>
        </w:rPr>
        <w:t>Ad.6.</w:t>
      </w:r>
      <w:r>
        <w:rPr>
          <w:rFonts w:ascii="Arial" w:hAnsi="Arial" w:cs="Arial"/>
          <w:b/>
        </w:rPr>
        <w:t xml:space="preserve"> </w:t>
      </w:r>
    </w:p>
    <w:p w:rsidR="00FE19D7" w:rsidRDefault="00E76EA0" w:rsidP="00FE19D7">
      <w:pPr>
        <w:pStyle w:val="NormalnyWeb"/>
        <w:spacing w:before="0" w:beforeAutospacing="0" w:after="0"/>
        <w:ind w:firstLine="708"/>
        <w:jc w:val="both"/>
        <w:rPr>
          <w:rFonts w:ascii="Arial" w:hAnsi="Arial" w:cs="Arial"/>
        </w:rPr>
      </w:pPr>
      <w:r w:rsidRPr="00E76EA0">
        <w:rPr>
          <w:rFonts w:ascii="Arial" w:hAnsi="Arial" w:cs="Arial"/>
        </w:rPr>
        <w:t>Jako pierwszy głos zabrał Radny</w:t>
      </w:r>
      <w:r w:rsidR="000C4873">
        <w:rPr>
          <w:rFonts w:ascii="Arial" w:hAnsi="Arial" w:cs="Arial"/>
        </w:rPr>
        <w:t xml:space="preserve"> Pan Grzegorz Kwaśnicki. </w:t>
      </w:r>
      <w:r w:rsidR="00CF0592">
        <w:rPr>
          <w:rFonts w:ascii="Arial" w:hAnsi="Arial" w:cs="Arial"/>
        </w:rPr>
        <w:t xml:space="preserve"> Pan Grzegorz poruszył temat związany z problemami technicznymi w budynkach w miejscowości Bircza. Pierwszy jest to budynek Szkoły , w której pojawił się wyciek z sufitu.  Problem jest widoczny. Pan Grzegorz został zapewniony , że wykonawca który wykonywał  prace ma rozwiązać problem. Drugim problemem jest nieszczelny dach na budynku Gminnego Ośrodka Kultury. Pan Grzegorz</w:t>
      </w:r>
      <w:r w:rsidR="004D0E6E">
        <w:rPr>
          <w:rFonts w:ascii="Arial" w:hAnsi="Arial" w:cs="Arial"/>
        </w:rPr>
        <w:t xml:space="preserve"> powiedział, że na chwile obecną</w:t>
      </w:r>
      <w:r w:rsidR="00CF0592">
        <w:rPr>
          <w:rFonts w:ascii="Arial" w:hAnsi="Arial" w:cs="Arial"/>
        </w:rPr>
        <w:t xml:space="preserve"> pogoda nie daje możliwości rozwiązania tego problemu , ale może wiosną lub latem </w:t>
      </w:r>
      <w:r w:rsidR="00D27A81">
        <w:rPr>
          <w:rFonts w:ascii="Arial" w:hAnsi="Arial" w:cs="Arial"/>
        </w:rPr>
        <w:t xml:space="preserve">będzie można rozwiązać ten problem. Trzeci problem to budynek hali Sportowej </w:t>
      </w:r>
      <w:r w:rsidR="004A1116">
        <w:rPr>
          <w:rFonts w:ascii="Arial" w:hAnsi="Arial" w:cs="Arial"/>
        </w:rPr>
        <w:t xml:space="preserve">                                   </w:t>
      </w:r>
      <w:r w:rsidR="00D27A81">
        <w:rPr>
          <w:rFonts w:ascii="Arial" w:hAnsi="Arial" w:cs="Arial"/>
        </w:rPr>
        <w:t xml:space="preserve">w miejscowości Stara Bircza.  Dach jest nieszczelny i woda się dostaje. Będziemy musieli poczekać aż pogoda się poprawi i będzie można załatać to w jakiś sposób. </w:t>
      </w:r>
    </w:p>
    <w:p w:rsidR="004D7CC2" w:rsidRDefault="005A2967" w:rsidP="00FE19D7">
      <w:pPr>
        <w:pStyle w:val="NormalnyWeb"/>
        <w:spacing w:before="0" w:beforeAutospacing="0" w:after="0"/>
        <w:ind w:firstLine="708"/>
        <w:jc w:val="both"/>
        <w:rPr>
          <w:rFonts w:ascii="Arial" w:hAnsi="Arial" w:cs="Arial"/>
        </w:rPr>
      </w:pPr>
      <w:r>
        <w:rPr>
          <w:rFonts w:ascii="Arial" w:hAnsi="Arial" w:cs="Arial"/>
        </w:rPr>
        <w:t>Pan Wójt odpowiedział, że jeżeli chodzi o Szkołę w  Birczy , to jest zbyt duża panika. Najprawdopodobniej doszło do tego , że woda w rynnie zamarzła i nie miała gdzie uciec. Wykonawca , który wykonywał te roboty jest zobowiązany odpowiednią rękojmią gwarancyjną , aby to sprawdzić. Co do budynk</w:t>
      </w:r>
      <w:r w:rsidR="002B55AD">
        <w:rPr>
          <w:rFonts w:ascii="Arial" w:hAnsi="Arial" w:cs="Arial"/>
        </w:rPr>
        <w:t>u GOK-u pojawiają się wycieki</w:t>
      </w:r>
      <w:r w:rsidR="004D0E6E">
        <w:rPr>
          <w:rFonts w:ascii="Arial" w:hAnsi="Arial" w:cs="Arial"/>
        </w:rPr>
        <w:t>.</w:t>
      </w:r>
      <w:r w:rsidR="002B55AD">
        <w:rPr>
          <w:rFonts w:ascii="Arial" w:hAnsi="Arial" w:cs="Arial"/>
        </w:rPr>
        <w:t xml:space="preserve"> </w:t>
      </w:r>
      <w:r>
        <w:rPr>
          <w:rFonts w:ascii="Arial" w:hAnsi="Arial" w:cs="Arial"/>
        </w:rPr>
        <w:t xml:space="preserve">Wynika to z tego , że dach jest ze stropodachu. Papa uległa uszkodzeniu mechanicznemu . Jak się pojawiają roztopy to woda  </w:t>
      </w:r>
      <w:r w:rsidR="00F203AD">
        <w:rPr>
          <w:rFonts w:ascii="Arial" w:hAnsi="Arial" w:cs="Arial"/>
        </w:rPr>
        <w:t>gdzieś</w:t>
      </w:r>
      <w:r>
        <w:rPr>
          <w:rFonts w:ascii="Arial" w:hAnsi="Arial" w:cs="Arial"/>
        </w:rPr>
        <w:t xml:space="preserve"> się zbiera . Ta technologia stropodachu ma to do siebie , gdzie jest szczelina to ta woda tam podejdzie , stąd wycieki w bibliotece . Rozwiązaniem tego problemu byłoby przeprojektowanie tego </w:t>
      </w:r>
      <w:r w:rsidR="004A1116">
        <w:rPr>
          <w:rFonts w:ascii="Arial" w:hAnsi="Arial" w:cs="Arial"/>
        </w:rPr>
        <w:t xml:space="preserve">                  </w:t>
      </w:r>
      <w:r>
        <w:rPr>
          <w:rFonts w:ascii="Arial" w:hAnsi="Arial" w:cs="Arial"/>
        </w:rPr>
        <w:t xml:space="preserve">i wykonanie dachu. </w:t>
      </w:r>
      <w:r w:rsidR="00F203AD">
        <w:rPr>
          <w:rFonts w:ascii="Arial" w:hAnsi="Arial" w:cs="Arial"/>
        </w:rPr>
        <w:t>Na to są potrzebne środki finansowe zabezpieczone w budżecie ,</w:t>
      </w:r>
      <w:r w:rsidR="004A1116">
        <w:rPr>
          <w:rFonts w:ascii="Arial" w:hAnsi="Arial" w:cs="Arial"/>
        </w:rPr>
        <w:t xml:space="preserve">     </w:t>
      </w:r>
      <w:r w:rsidR="00F203AD">
        <w:rPr>
          <w:rFonts w:ascii="Arial" w:hAnsi="Arial" w:cs="Arial"/>
        </w:rPr>
        <w:t xml:space="preserve"> a także zgoda Konserwatora Zabytków</w:t>
      </w:r>
      <w:r w:rsidR="00B77432">
        <w:rPr>
          <w:rFonts w:ascii="Arial" w:hAnsi="Arial" w:cs="Arial"/>
        </w:rPr>
        <w:t>.</w:t>
      </w:r>
      <w:r w:rsidR="006175C0">
        <w:rPr>
          <w:rFonts w:ascii="Arial" w:hAnsi="Arial" w:cs="Arial"/>
        </w:rPr>
        <w:t xml:space="preserve"> </w:t>
      </w:r>
      <w:r w:rsidR="000A0AA4">
        <w:rPr>
          <w:rFonts w:ascii="Arial" w:hAnsi="Arial" w:cs="Arial"/>
        </w:rPr>
        <w:t>To zrobić to nie jest takie proste. Co do Hali Pilawa to od kilku lat nie jest ubezpieczona , bo nie spełnia warunków technicznych. Były to wieloletnie zaniedbania , z uwagi na to że budowało się nową halę sportową.  Materiał jakim jest pokryta Hala uległ zniszczeniu i dostaje się woda do środka</w:t>
      </w:r>
      <w:r w:rsidR="00751237">
        <w:rPr>
          <w:rFonts w:ascii="Arial" w:hAnsi="Arial" w:cs="Arial"/>
        </w:rPr>
        <w:t xml:space="preserve">. Nie jest tak, że nie zajmowaliśmy się tym tematem. Przeanalizowaliśmy bezpieczeństwo związane z użytkowaniem tego obiektu oraz aspekty finansowe. Pan Wójt podsumował aby zaadaptować ten budynek na wiatę , która służyłaby przy organizacji dożynek czy Dni Birczy, a także jako hala targowa. </w:t>
      </w:r>
      <w:r w:rsidR="00EB6084">
        <w:rPr>
          <w:rFonts w:ascii="Arial" w:hAnsi="Arial" w:cs="Arial"/>
        </w:rPr>
        <w:t>Tego budynku nie można przebudować bo jest położony zbyt blisko rzeki. Zniszczenie tej hali spowodowała także powódź z 2020 roku. Hala została zalana. Kwestia tego typu co teraz z tym zrobić. Na pewno zabezpieczenie tego obiektu wchodzi  w grę. Tylko zostaje pytanie co robić jakim kosztem. Zaciągać teraz jakieś plandeki</w:t>
      </w:r>
      <w:r w:rsidR="004D0E6E">
        <w:rPr>
          <w:rFonts w:ascii="Arial" w:hAnsi="Arial" w:cs="Arial"/>
        </w:rPr>
        <w:t xml:space="preserve">, </w:t>
      </w:r>
      <w:r w:rsidR="00EB6084">
        <w:rPr>
          <w:rFonts w:ascii="Arial" w:hAnsi="Arial" w:cs="Arial"/>
        </w:rPr>
        <w:t xml:space="preserve"> czy folie to efekt</w:t>
      </w:r>
      <w:r w:rsidR="004D0E6E">
        <w:rPr>
          <w:rFonts w:ascii="Arial" w:hAnsi="Arial" w:cs="Arial"/>
        </w:rPr>
        <w:t>u</w:t>
      </w:r>
      <w:r w:rsidR="00EB6084">
        <w:rPr>
          <w:rFonts w:ascii="Arial" w:hAnsi="Arial" w:cs="Arial"/>
        </w:rPr>
        <w:t xml:space="preserve"> nie przyniesie. Obiekt jest stary nie ma ukrywać. Ten obiekt należało by zaadaptować na halę targową oraz miejsce gdzie mogły by odbywać się rożnego rodzaju imprezy . Można by było ten obiekt dzierżawić pod różne wydarzenia.  Co do zasady Stadion i Hala Sportowa jest w użyczeniu Klubu Sportowego. Jeżeli klub Sportowy interweniuje  do nas to bieżące sprawy załatwiamy. Trzeba się zastanowić  co z danym faktem zrobić. Wszystkiego na raz nie damy rady zrobić. Priorytete</w:t>
      </w:r>
      <w:r w:rsidR="004D0E6E">
        <w:rPr>
          <w:rFonts w:ascii="Arial" w:hAnsi="Arial" w:cs="Arial"/>
        </w:rPr>
        <w:t>m jest wodociąg w Łodzince , re</w:t>
      </w:r>
      <w:r w:rsidR="00EB6084">
        <w:rPr>
          <w:rFonts w:ascii="Arial" w:hAnsi="Arial" w:cs="Arial"/>
        </w:rPr>
        <w:t xml:space="preserve">alizacja dróg w gminie. Na zebraniach wiejskich poruszane </w:t>
      </w:r>
      <w:r w:rsidR="002B55AD">
        <w:rPr>
          <w:rFonts w:ascii="Arial" w:hAnsi="Arial" w:cs="Arial"/>
        </w:rPr>
        <w:t>są</w:t>
      </w:r>
      <w:r w:rsidR="00EB6084">
        <w:rPr>
          <w:rFonts w:ascii="Arial" w:hAnsi="Arial" w:cs="Arial"/>
        </w:rPr>
        <w:t xml:space="preserve"> różne </w:t>
      </w:r>
      <w:r w:rsidR="00EB6084">
        <w:rPr>
          <w:rFonts w:ascii="Arial" w:hAnsi="Arial" w:cs="Arial"/>
        </w:rPr>
        <w:lastRenderedPageBreak/>
        <w:t>problemy</w:t>
      </w:r>
      <w:r w:rsidR="002F048A">
        <w:rPr>
          <w:rFonts w:ascii="Arial" w:hAnsi="Arial" w:cs="Arial"/>
        </w:rPr>
        <w:t xml:space="preserve">, a ten obiekt od jakiegoś czasu już nie funkcjonuje. Nie jest tak, że nic nie było robione. W roku 2018 udało się pozyskać pieniądze na wyremontowanie części użytkowanej przez Klub. </w:t>
      </w:r>
    </w:p>
    <w:p w:rsidR="002F048A" w:rsidRDefault="002F048A" w:rsidP="00FE19D7">
      <w:pPr>
        <w:pStyle w:val="NormalnyWeb"/>
        <w:spacing w:before="0" w:beforeAutospacing="0" w:after="0"/>
        <w:ind w:firstLine="708"/>
        <w:jc w:val="both"/>
        <w:rPr>
          <w:rFonts w:ascii="Arial" w:hAnsi="Arial" w:cs="Arial"/>
        </w:rPr>
      </w:pPr>
      <w:r>
        <w:rPr>
          <w:rFonts w:ascii="Arial" w:hAnsi="Arial" w:cs="Arial"/>
        </w:rPr>
        <w:t>Kolejno głos zabrał Radny Pan Stanisław Chrobak. Podkreślił, że hala została wybudowana dawno, lata swoje robią. Mamy teraz nowy obiekt , a propozycja Wójta co do przeznaczenia starej hali jest bardzo dobra i trafna. Po realizacji ważniejszych inwestycji będziemy działać w ty</w:t>
      </w:r>
      <w:r w:rsidR="00AB469C">
        <w:rPr>
          <w:rFonts w:ascii="Arial" w:hAnsi="Arial" w:cs="Arial"/>
        </w:rPr>
        <w:t>m kierunku.  Będąc przy głosie P</w:t>
      </w:r>
      <w:r>
        <w:rPr>
          <w:rFonts w:ascii="Arial" w:hAnsi="Arial" w:cs="Arial"/>
        </w:rPr>
        <w:t>an Stanisław</w:t>
      </w:r>
      <w:r w:rsidR="00E335D4">
        <w:rPr>
          <w:rFonts w:ascii="Arial" w:hAnsi="Arial" w:cs="Arial"/>
        </w:rPr>
        <w:t xml:space="preserve"> zaprosił obecnych na VI edycję turnieju charytatywnego  w dniu 26 lutego. Zebrane pieniądze będą przeznaczone dla 3 osób z terenu Gminy Bircza , które są w trudnej sytuacji bądź na zakup sprzętu dla tych osób. </w:t>
      </w:r>
    </w:p>
    <w:p w:rsidR="00E335D4" w:rsidRDefault="00E335D4" w:rsidP="00FE19D7">
      <w:pPr>
        <w:pStyle w:val="NormalnyWeb"/>
        <w:spacing w:before="0" w:beforeAutospacing="0" w:after="0"/>
        <w:ind w:firstLine="708"/>
        <w:jc w:val="both"/>
        <w:rPr>
          <w:rFonts w:ascii="Arial" w:hAnsi="Arial" w:cs="Arial"/>
        </w:rPr>
      </w:pPr>
      <w:r>
        <w:rPr>
          <w:rFonts w:ascii="Arial" w:hAnsi="Arial" w:cs="Arial"/>
        </w:rPr>
        <w:t>Kolejno głos zabrał sołtys miejscowości Bircza. Pan Sołtys poruszył temat problemu braku toalet w Birczy i odniósł się do ostatniego postu, który pojawił s</w:t>
      </w:r>
      <w:r w:rsidR="00AB469C">
        <w:rPr>
          <w:rFonts w:ascii="Arial" w:hAnsi="Arial" w:cs="Arial"/>
        </w:rPr>
        <w:t xml:space="preserve">ię w internecie na ten temat. </w:t>
      </w:r>
      <w:r>
        <w:rPr>
          <w:rFonts w:ascii="Arial" w:hAnsi="Arial" w:cs="Arial"/>
        </w:rPr>
        <w:t xml:space="preserve"> Pan Sołtys powiedział, że na zebraniu wiejskim był poruszany ten temat. W okresie jesienno- zimowym w soboty i niedziele nie ma gdzie skorzystać z toalet. Staramy się o prawa miejskie i przed ich nabyciem należało by pomyśleć o wybudowaniu toalet miejskich. </w:t>
      </w:r>
    </w:p>
    <w:p w:rsidR="00E335D4" w:rsidRDefault="00E335D4" w:rsidP="00FE19D7">
      <w:pPr>
        <w:pStyle w:val="NormalnyWeb"/>
        <w:spacing w:before="0" w:beforeAutospacing="0" w:after="0"/>
        <w:ind w:firstLine="708"/>
        <w:jc w:val="both"/>
        <w:rPr>
          <w:rFonts w:ascii="Arial" w:hAnsi="Arial" w:cs="Arial"/>
        </w:rPr>
      </w:pPr>
      <w:r>
        <w:rPr>
          <w:rFonts w:ascii="Arial" w:hAnsi="Arial" w:cs="Arial"/>
        </w:rPr>
        <w:t>Odpowiedzi udzielił Pan Wójt. Pan Wójt podkreślił, że rozumie że zbliża się okres wyborczy i pojawia się hejt</w:t>
      </w:r>
      <w:r w:rsidR="00AB469C">
        <w:rPr>
          <w:rFonts w:ascii="Arial" w:hAnsi="Arial" w:cs="Arial"/>
        </w:rPr>
        <w:t xml:space="preserve"> w internecie ,ale ni</w:t>
      </w:r>
      <w:r>
        <w:rPr>
          <w:rFonts w:ascii="Arial" w:hAnsi="Arial" w:cs="Arial"/>
        </w:rPr>
        <w:t>e należy piętnować problemu. Jeżeli chodzi o toalety, zostały podjęte starania, aby w dawnym budynku drink baru powstały toalety</w:t>
      </w:r>
      <w:r w:rsidR="00C67A27">
        <w:rPr>
          <w:rFonts w:ascii="Arial" w:hAnsi="Arial" w:cs="Arial"/>
        </w:rPr>
        <w:t xml:space="preserve">. Szalety teraz są zautomatyzowane i korzystanie z nich jest dość kosztowne. Pan Wójt ma wątpliwości co do tego czy ktokolwiek będzie z nich korzystać. W Urzędzie oraz </w:t>
      </w:r>
      <w:proofErr w:type="spellStart"/>
      <w:r w:rsidR="00C67A27">
        <w:rPr>
          <w:rFonts w:ascii="Arial" w:hAnsi="Arial" w:cs="Arial"/>
        </w:rPr>
        <w:t>GOk</w:t>
      </w:r>
      <w:proofErr w:type="spellEnd"/>
      <w:r w:rsidR="00C67A27">
        <w:rPr>
          <w:rFonts w:ascii="Arial" w:hAnsi="Arial" w:cs="Arial"/>
        </w:rPr>
        <w:t xml:space="preserve">-u można korzystać z toalet . Pan Wójt odniósł się także do wpisów pojawiających się w internecie. Przytoczył przysłowie: „Dawniej jak nie było internetu to tylko w domu wiedzieli żeś głupi”. </w:t>
      </w:r>
    </w:p>
    <w:p w:rsidR="00BC519D" w:rsidRDefault="00C67A27" w:rsidP="00FE19D7">
      <w:pPr>
        <w:pStyle w:val="NormalnyWeb"/>
        <w:spacing w:before="0" w:beforeAutospacing="0" w:after="0"/>
        <w:ind w:firstLine="708"/>
        <w:jc w:val="both"/>
        <w:rPr>
          <w:rFonts w:ascii="Arial" w:hAnsi="Arial" w:cs="Arial"/>
        </w:rPr>
      </w:pPr>
      <w:r>
        <w:rPr>
          <w:rFonts w:ascii="Arial" w:hAnsi="Arial" w:cs="Arial"/>
        </w:rPr>
        <w:t xml:space="preserve">Kolejno głos zabrał Sołtys miejscowości Roztoka. Zwrócił się do Pani Skarbnik z zapytaniem jaka kwota została zabezpieczona dla sołectwa Roztoka na 2023 rok i na jaki cel. Pani Skarbnik odpowiedziała, ze w budżecie nie ma podanych kwot na poszczególne miejscowości. Jeżeli chodzi o Roztokę </w:t>
      </w:r>
      <w:r w:rsidR="00AB469C">
        <w:rPr>
          <w:rFonts w:ascii="Arial" w:hAnsi="Arial" w:cs="Arial"/>
        </w:rPr>
        <w:t>to jest realizowana inwestycja o</w:t>
      </w:r>
      <w:r>
        <w:rPr>
          <w:rFonts w:ascii="Arial" w:hAnsi="Arial" w:cs="Arial"/>
        </w:rPr>
        <w:t>świetlenia ulicznego. Dołożyliśmy środki po rozstrzygnięciu przetargu . Pan Sołtys zapytał czy dalszy ciąg tego oświetlenia bądź drogi asfaltowe będą robione. Pani Skarbnik odpowiedziała, ze w tej chwili trwają prace i ustalenia jakie drogi będą realizowane z programu Polski Ład.</w:t>
      </w:r>
    </w:p>
    <w:p w:rsidR="00C67A27" w:rsidRDefault="00C67A27" w:rsidP="00FE19D7">
      <w:pPr>
        <w:pStyle w:val="NormalnyWeb"/>
        <w:spacing w:before="0" w:beforeAutospacing="0" w:after="0"/>
        <w:ind w:firstLine="708"/>
        <w:jc w:val="both"/>
        <w:rPr>
          <w:rFonts w:ascii="Arial" w:hAnsi="Arial" w:cs="Arial"/>
        </w:rPr>
      </w:pPr>
      <w:r>
        <w:rPr>
          <w:rFonts w:ascii="Arial" w:hAnsi="Arial" w:cs="Arial"/>
        </w:rPr>
        <w:t xml:space="preserve"> </w:t>
      </w:r>
      <w:r w:rsidR="00BC519D">
        <w:rPr>
          <w:rFonts w:ascii="Arial" w:hAnsi="Arial" w:cs="Arial"/>
        </w:rPr>
        <w:t xml:space="preserve">Kolejno głos zabrał Sołtys miejscowości Nowa Wieś- Pan Janusz Demkiewicz. Pan Janusz zapytał , czy będą robione jakieś drogi , bo ostatnim razem nie były robione.  Korzystając z </w:t>
      </w:r>
      <w:r w:rsidR="0016253E">
        <w:rPr>
          <w:rFonts w:ascii="Arial" w:hAnsi="Arial" w:cs="Arial"/>
        </w:rPr>
        <w:t>okazji</w:t>
      </w:r>
      <w:r w:rsidR="00BC519D">
        <w:rPr>
          <w:rFonts w:ascii="Arial" w:hAnsi="Arial" w:cs="Arial"/>
        </w:rPr>
        <w:t xml:space="preserve"> poinformował, że będzie prowadził zapisy </w:t>
      </w:r>
      <w:r w:rsidR="0016253E">
        <w:rPr>
          <w:rFonts w:ascii="Arial" w:hAnsi="Arial" w:cs="Arial"/>
        </w:rPr>
        <w:t xml:space="preserve">na zakup jednodniowych gęsi  i kaczek. . Zapisy będą prowadzone do połowy marca a realizacja będzie po świętach. </w:t>
      </w:r>
    </w:p>
    <w:p w:rsidR="005A2967" w:rsidRDefault="00EB6084" w:rsidP="00FE19D7">
      <w:pPr>
        <w:pStyle w:val="NormalnyWeb"/>
        <w:spacing w:before="0" w:beforeAutospacing="0" w:after="0"/>
        <w:ind w:firstLine="708"/>
        <w:jc w:val="both"/>
        <w:rPr>
          <w:rFonts w:ascii="Arial" w:hAnsi="Arial" w:cs="Arial"/>
        </w:rPr>
      </w:pPr>
      <w:r>
        <w:rPr>
          <w:rFonts w:ascii="Arial" w:hAnsi="Arial" w:cs="Arial"/>
        </w:rPr>
        <w:t xml:space="preserve"> </w:t>
      </w:r>
      <w:r w:rsidR="00646523">
        <w:rPr>
          <w:rFonts w:ascii="Arial" w:hAnsi="Arial" w:cs="Arial"/>
        </w:rPr>
        <w:t>Odpowiedzi udzielił  Pan Wójt.  Odpowiedział, ze w tej chwili jest ogłoszony przetarg na budowę dróg. Zobaczymy jakie będą wskaźniki cenowe po przetargu. Będziemy to wiedzieli najwcześniej po 1 marca. Kupiliśmy auto, kupiliśmy koparkę . Wykonujemy prace bieżące. Wszystko okaże się po przetargu.  Pan Wójt zwrócił się także do radnych , a mianowicie że sprzedaż działek jest lepszym  rozwiązaniem niż zaciąga</w:t>
      </w:r>
      <w:r w:rsidR="00AB469C">
        <w:rPr>
          <w:rFonts w:ascii="Arial" w:hAnsi="Arial" w:cs="Arial"/>
        </w:rPr>
        <w:t xml:space="preserve">nie kredytu czy zobowiązania. </w:t>
      </w:r>
      <w:r w:rsidR="00646523">
        <w:rPr>
          <w:rFonts w:ascii="Arial" w:hAnsi="Arial" w:cs="Arial"/>
        </w:rPr>
        <w:t>N</w:t>
      </w:r>
      <w:r w:rsidR="00AB469C">
        <w:rPr>
          <w:rFonts w:ascii="Arial" w:hAnsi="Arial" w:cs="Arial"/>
        </w:rPr>
        <w:t xml:space="preserve">a dzień dzisiejszy mamy </w:t>
      </w:r>
      <w:r w:rsidR="00646523">
        <w:rPr>
          <w:rFonts w:ascii="Arial" w:hAnsi="Arial" w:cs="Arial"/>
        </w:rPr>
        <w:t xml:space="preserve">1, 6 mln  zobowiązań kredytowych. Ile zostało inwestycji zrealizowanych. Ta politykę trzeba prowadzić po gospodarsku.  </w:t>
      </w:r>
      <w:r w:rsidR="00451342">
        <w:rPr>
          <w:rFonts w:ascii="Arial" w:hAnsi="Arial" w:cs="Arial"/>
        </w:rPr>
        <w:t>Ten</w:t>
      </w:r>
      <w:r w:rsidR="00646523">
        <w:rPr>
          <w:rFonts w:ascii="Arial" w:hAnsi="Arial" w:cs="Arial"/>
        </w:rPr>
        <w:t xml:space="preserve"> </w:t>
      </w:r>
      <w:r w:rsidR="00451342">
        <w:rPr>
          <w:rFonts w:ascii="Arial" w:hAnsi="Arial" w:cs="Arial"/>
        </w:rPr>
        <w:t>czas</w:t>
      </w:r>
      <w:r w:rsidR="00646523">
        <w:rPr>
          <w:rFonts w:ascii="Arial" w:hAnsi="Arial" w:cs="Arial"/>
        </w:rPr>
        <w:t xml:space="preserve"> nie jest dobry na branie kredytów, A skoro majątek gminy leży odłogiem </w:t>
      </w:r>
      <w:r w:rsidR="00451342">
        <w:rPr>
          <w:rFonts w:ascii="Arial" w:hAnsi="Arial" w:cs="Arial"/>
        </w:rPr>
        <w:t xml:space="preserve">, a pojawia się inwestor, który chce zakupić to nie powinniśmy zastanawiać się w tym zakresie. </w:t>
      </w:r>
    </w:p>
    <w:p w:rsidR="005A2967" w:rsidRDefault="00451342" w:rsidP="00FE19D7">
      <w:pPr>
        <w:pStyle w:val="NormalnyWeb"/>
        <w:spacing w:before="0" w:beforeAutospacing="0" w:after="0"/>
        <w:ind w:firstLine="708"/>
        <w:jc w:val="both"/>
        <w:rPr>
          <w:rFonts w:ascii="Arial" w:hAnsi="Arial" w:cs="Arial"/>
        </w:rPr>
      </w:pPr>
      <w:r>
        <w:rPr>
          <w:rFonts w:ascii="Arial" w:hAnsi="Arial" w:cs="Arial"/>
        </w:rPr>
        <w:t xml:space="preserve">Nawiązując do wcześniejszej wypowiedzi odnośnie budynków Pan Wójt powiedział, że nie odpowiada za wszystko. Ma swoich kierowników jednostek. Jeżeli mi dach cieknie to go remontuję. Po to mam swoich kierowników jednostek, żeby </w:t>
      </w:r>
      <w:r>
        <w:rPr>
          <w:rFonts w:ascii="Arial" w:hAnsi="Arial" w:cs="Arial"/>
        </w:rPr>
        <w:lastRenderedPageBreak/>
        <w:t xml:space="preserve">wiedzieli za co odpowiadają. Eliminacja prostych rzeczy  pozostaje w kwestii zwykłego zarządu kierownika.  Nie stwarzajmy banalnych sytuacji. </w:t>
      </w:r>
    </w:p>
    <w:p w:rsidR="00451342" w:rsidRDefault="00451342" w:rsidP="00FE19D7">
      <w:pPr>
        <w:pStyle w:val="NormalnyWeb"/>
        <w:spacing w:before="0" w:beforeAutospacing="0" w:after="0"/>
        <w:ind w:firstLine="708"/>
        <w:jc w:val="both"/>
        <w:rPr>
          <w:rFonts w:ascii="Arial" w:hAnsi="Arial" w:cs="Arial"/>
        </w:rPr>
      </w:pPr>
      <w:r>
        <w:rPr>
          <w:rFonts w:ascii="Arial" w:hAnsi="Arial" w:cs="Arial"/>
        </w:rPr>
        <w:t>Kolejno głos zabrał s</w:t>
      </w:r>
      <w:r w:rsidR="00BE098C">
        <w:rPr>
          <w:rFonts w:ascii="Arial" w:hAnsi="Arial" w:cs="Arial"/>
        </w:rPr>
        <w:t>ołtys miejscowości Leszczawka- P</w:t>
      </w:r>
      <w:r>
        <w:rPr>
          <w:rFonts w:ascii="Arial" w:hAnsi="Arial" w:cs="Arial"/>
        </w:rPr>
        <w:t xml:space="preserve">an Władysław Skrętkowski. Pan Sołtys poruszył temat  regulaminu do świetlic wiejskich , który był wygenerowany pod koniec ubiegłego roku. Odniósł się także to tematu toalet w Birczy. Powiedział, że on sugerował jakiś czas temu zrobienie strzałek do punktu. </w:t>
      </w:r>
    </w:p>
    <w:p w:rsidR="00451342" w:rsidRDefault="00451342" w:rsidP="00FE19D7">
      <w:pPr>
        <w:pStyle w:val="NormalnyWeb"/>
        <w:spacing w:before="0" w:beforeAutospacing="0" w:after="0"/>
        <w:ind w:firstLine="708"/>
        <w:jc w:val="both"/>
        <w:rPr>
          <w:rFonts w:ascii="Arial" w:hAnsi="Arial" w:cs="Arial"/>
        </w:rPr>
      </w:pPr>
      <w:r>
        <w:rPr>
          <w:rFonts w:ascii="Arial" w:hAnsi="Arial" w:cs="Arial"/>
        </w:rPr>
        <w:t xml:space="preserve">Pan Wójt odpowiedział, że jeżeli chodzi o regulamin to zostały zmienione kwoty za wynajem świetlicy, bo kwota 50 zł jaka była to była śmieszna kwota przy dzisiejszych cenach za prąd i ogrzewanie. Jeżeli chodzi o znaki do toalet to nie dajmy się zwariować. Każdy wie gdzie znajdują się budynki użyteczności publicznej , a może faktycznie nie pochylił się nad tym tematem, bo realizował inne milionowe inwestycje. </w:t>
      </w:r>
    </w:p>
    <w:p w:rsidR="00451342" w:rsidRDefault="00451342" w:rsidP="00FE19D7">
      <w:pPr>
        <w:pStyle w:val="NormalnyWeb"/>
        <w:spacing w:before="0" w:beforeAutospacing="0" w:after="0"/>
        <w:ind w:firstLine="708"/>
        <w:jc w:val="both"/>
        <w:rPr>
          <w:rFonts w:ascii="Arial" w:hAnsi="Arial" w:cs="Arial"/>
        </w:rPr>
      </w:pPr>
      <w:r>
        <w:rPr>
          <w:rFonts w:ascii="Arial" w:hAnsi="Arial" w:cs="Arial"/>
        </w:rPr>
        <w:t xml:space="preserve">Kolejno głos zabrał Sołtys miejscowości Wola Korzeniecka – Pan Adam Wilgucki. Pan Adam poruszył temat związany z wisząca gałęzią przy drodze przy krzyżu, która zagraża  bezpieczeństwu ludzi. </w:t>
      </w:r>
    </w:p>
    <w:p w:rsidR="00451342" w:rsidRDefault="00451342" w:rsidP="00FE19D7">
      <w:pPr>
        <w:pStyle w:val="NormalnyWeb"/>
        <w:spacing w:before="0" w:beforeAutospacing="0" w:after="0"/>
        <w:ind w:firstLine="708"/>
        <w:jc w:val="both"/>
        <w:rPr>
          <w:rFonts w:ascii="Arial" w:hAnsi="Arial" w:cs="Arial"/>
        </w:rPr>
      </w:pPr>
      <w:r>
        <w:rPr>
          <w:rFonts w:ascii="Arial" w:hAnsi="Arial" w:cs="Arial"/>
        </w:rPr>
        <w:t xml:space="preserve">Odpowiedzi udzielił Pan Wójt. Pan Wójt powiedział, że takie sprawy należy zgłaszać do Urzędu. Trzeba sprawdzić na czyim to jest gruncie. </w:t>
      </w:r>
      <w:r w:rsidR="003C6010">
        <w:rPr>
          <w:rFonts w:ascii="Arial" w:hAnsi="Arial" w:cs="Arial"/>
        </w:rPr>
        <w:t xml:space="preserve">Jeżeli nie jest to na naszym </w:t>
      </w:r>
      <w:r w:rsidR="00BE098C">
        <w:rPr>
          <w:rFonts w:ascii="Arial" w:hAnsi="Arial" w:cs="Arial"/>
        </w:rPr>
        <w:t xml:space="preserve">gruncie, </w:t>
      </w:r>
      <w:r w:rsidR="003C6010">
        <w:rPr>
          <w:rFonts w:ascii="Arial" w:hAnsi="Arial" w:cs="Arial"/>
        </w:rPr>
        <w:t xml:space="preserve">a gruncie Wód Polskich lub Powiatu to nie będzie mógł interweniować w tej sprawie. </w:t>
      </w:r>
    </w:p>
    <w:p w:rsidR="00FE19D7" w:rsidRPr="00FE19D7" w:rsidRDefault="00FE19D7" w:rsidP="00FE19D7">
      <w:pPr>
        <w:pStyle w:val="NormalnyWeb"/>
        <w:spacing w:before="0" w:beforeAutospacing="0" w:after="0"/>
        <w:jc w:val="both"/>
        <w:rPr>
          <w:rFonts w:ascii="Arial" w:hAnsi="Arial" w:cs="Arial"/>
          <w:b/>
        </w:rPr>
      </w:pPr>
      <w:r w:rsidRPr="00FE19D7">
        <w:rPr>
          <w:rFonts w:ascii="Arial" w:hAnsi="Arial" w:cs="Arial"/>
          <w:b/>
        </w:rPr>
        <w:t>Ad.7.</w:t>
      </w:r>
    </w:p>
    <w:p w:rsidR="002471A2" w:rsidRPr="00E76EA0" w:rsidRDefault="00FE19D7" w:rsidP="00FE19D7">
      <w:pPr>
        <w:pStyle w:val="NormalnyWeb"/>
        <w:spacing w:before="0" w:beforeAutospacing="0" w:after="0"/>
        <w:ind w:firstLine="708"/>
        <w:jc w:val="both"/>
        <w:rPr>
          <w:rFonts w:ascii="Arial" w:hAnsi="Arial" w:cs="Arial"/>
        </w:rPr>
      </w:pPr>
      <w:r>
        <w:rPr>
          <w:rFonts w:ascii="Arial" w:hAnsi="Arial" w:cs="Arial"/>
        </w:rPr>
        <w:t>W związku z brakiem  pytań</w:t>
      </w:r>
      <w:r w:rsidR="00A10B95">
        <w:rPr>
          <w:rFonts w:ascii="Arial" w:hAnsi="Arial" w:cs="Arial"/>
        </w:rPr>
        <w:t xml:space="preserve"> Pan Przewodniczący zamknął LXXXV </w:t>
      </w:r>
      <w:r>
        <w:rPr>
          <w:rFonts w:ascii="Arial" w:hAnsi="Arial" w:cs="Arial"/>
        </w:rPr>
        <w:t xml:space="preserve"> sesję Rady Gminy Bircza.</w:t>
      </w:r>
    </w:p>
    <w:p w:rsidR="003365CA" w:rsidRDefault="003365CA" w:rsidP="00257D72">
      <w:pPr>
        <w:jc w:val="both"/>
        <w:rPr>
          <w:rFonts w:ascii="Arial" w:hAnsi="Arial" w:cs="Arial"/>
        </w:rPr>
      </w:pPr>
    </w:p>
    <w:p w:rsidR="00004C0B" w:rsidRDefault="00004C0B" w:rsidP="00257D72">
      <w:pPr>
        <w:jc w:val="both"/>
        <w:rPr>
          <w:rFonts w:ascii="Arial" w:hAnsi="Arial" w:cs="Arial"/>
        </w:rPr>
      </w:pPr>
    </w:p>
    <w:p w:rsidR="00004C0B" w:rsidRDefault="00004C0B" w:rsidP="00257D72">
      <w:pPr>
        <w:jc w:val="both"/>
        <w:rPr>
          <w:rFonts w:ascii="Arial" w:hAnsi="Arial" w:cs="Arial"/>
        </w:rPr>
      </w:pPr>
    </w:p>
    <w:p w:rsidR="00004C0B" w:rsidRDefault="00004C0B" w:rsidP="00257D72">
      <w:pPr>
        <w:jc w:val="both"/>
        <w:rPr>
          <w:rFonts w:ascii="Arial" w:hAnsi="Arial" w:cs="Arial"/>
        </w:rPr>
      </w:pPr>
    </w:p>
    <w:p w:rsidR="00004C0B" w:rsidRDefault="00004C0B" w:rsidP="00257D72">
      <w:pPr>
        <w:jc w:val="both"/>
        <w:rPr>
          <w:rFonts w:ascii="Arial" w:hAnsi="Arial" w:cs="Arial"/>
        </w:rPr>
      </w:pPr>
      <w:r>
        <w:rPr>
          <w:rFonts w:ascii="Arial" w:hAnsi="Arial" w:cs="Arial"/>
        </w:rPr>
        <w:t>Protokołowała</w:t>
      </w:r>
    </w:p>
    <w:p w:rsidR="00004C0B" w:rsidRDefault="00004C0B" w:rsidP="00257D72">
      <w:pPr>
        <w:jc w:val="both"/>
        <w:rPr>
          <w:rFonts w:ascii="Arial" w:hAnsi="Arial" w:cs="Arial"/>
        </w:rPr>
      </w:pPr>
      <w:r>
        <w:rPr>
          <w:rFonts w:ascii="Arial" w:hAnsi="Arial" w:cs="Arial"/>
        </w:rPr>
        <w:t xml:space="preserve">Mgr Katarzyna Podolak </w:t>
      </w:r>
    </w:p>
    <w:p w:rsidR="00004C0B" w:rsidRPr="00E76EA0" w:rsidRDefault="00004C0B" w:rsidP="00257D72">
      <w:pPr>
        <w:jc w:val="both"/>
        <w:rPr>
          <w:rFonts w:ascii="Arial" w:hAnsi="Arial" w:cs="Arial"/>
        </w:rPr>
      </w:pPr>
    </w:p>
    <w:sectPr w:rsidR="00004C0B" w:rsidRPr="00E76EA0" w:rsidSect="00832F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B8" w:rsidRDefault="00AA0AB8" w:rsidP="00004C0B">
      <w:r>
        <w:separator/>
      </w:r>
    </w:p>
  </w:endnote>
  <w:endnote w:type="continuationSeparator" w:id="0">
    <w:p w:rsidR="00AA0AB8" w:rsidRDefault="00AA0AB8" w:rsidP="0000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16814"/>
      <w:docPartObj>
        <w:docPartGallery w:val="Page Numbers (Bottom of Page)"/>
        <w:docPartUnique/>
      </w:docPartObj>
    </w:sdtPr>
    <w:sdtEndPr/>
    <w:sdtContent>
      <w:p w:rsidR="00004C0B" w:rsidRDefault="00004C0B">
        <w:pPr>
          <w:pStyle w:val="Stopka"/>
          <w:jc w:val="right"/>
        </w:pPr>
        <w:r>
          <w:fldChar w:fldCharType="begin"/>
        </w:r>
        <w:r>
          <w:instrText>PAGE   \* MERGEFORMAT</w:instrText>
        </w:r>
        <w:r>
          <w:fldChar w:fldCharType="separate"/>
        </w:r>
        <w:r w:rsidR="0040215B">
          <w:rPr>
            <w:noProof/>
          </w:rPr>
          <w:t>4</w:t>
        </w:r>
        <w:r>
          <w:fldChar w:fldCharType="end"/>
        </w:r>
      </w:p>
    </w:sdtContent>
  </w:sdt>
  <w:p w:rsidR="00004C0B" w:rsidRDefault="00004C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B8" w:rsidRDefault="00AA0AB8" w:rsidP="00004C0B">
      <w:r>
        <w:separator/>
      </w:r>
    </w:p>
  </w:footnote>
  <w:footnote w:type="continuationSeparator" w:id="0">
    <w:p w:rsidR="00AA0AB8" w:rsidRDefault="00AA0AB8" w:rsidP="0000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278A6"/>
    <w:multiLevelType w:val="hybridMultilevel"/>
    <w:tmpl w:val="0F7C4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297D99"/>
    <w:multiLevelType w:val="hybridMultilevel"/>
    <w:tmpl w:val="0F7C4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6E69DA"/>
    <w:multiLevelType w:val="hybridMultilevel"/>
    <w:tmpl w:val="3A9E0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E031EEC"/>
    <w:multiLevelType w:val="hybridMultilevel"/>
    <w:tmpl w:val="0F7C4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95"/>
    <w:rsid w:val="00004C0B"/>
    <w:rsid w:val="00020E7E"/>
    <w:rsid w:val="000320A5"/>
    <w:rsid w:val="000472AB"/>
    <w:rsid w:val="00055763"/>
    <w:rsid w:val="00061D53"/>
    <w:rsid w:val="0006331A"/>
    <w:rsid w:val="000704D5"/>
    <w:rsid w:val="00075261"/>
    <w:rsid w:val="000775ED"/>
    <w:rsid w:val="000872A8"/>
    <w:rsid w:val="000A0AA4"/>
    <w:rsid w:val="000A2BD7"/>
    <w:rsid w:val="000A6915"/>
    <w:rsid w:val="000B534E"/>
    <w:rsid w:val="000C4873"/>
    <w:rsid w:val="00100674"/>
    <w:rsid w:val="00123E92"/>
    <w:rsid w:val="001318F9"/>
    <w:rsid w:val="0015216C"/>
    <w:rsid w:val="001524C2"/>
    <w:rsid w:val="0016253E"/>
    <w:rsid w:val="001707B0"/>
    <w:rsid w:val="00176DDC"/>
    <w:rsid w:val="00196E38"/>
    <w:rsid w:val="001B37BD"/>
    <w:rsid w:val="001D6260"/>
    <w:rsid w:val="0020625A"/>
    <w:rsid w:val="002225F1"/>
    <w:rsid w:val="00243B23"/>
    <w:rsid w:val="00246223"/>
    <w:rsid w:val="002463C2"/>
    <w:rsid w:val="002471A2"/>
    <w:rsid w:val="00257D72"/>
    <w:rsid w:val="00261F53"/>
    <w:rsid w:val="002668D7"/>
    <w:rsid w:val="00291E83"/>
    <w:rsid w:val="00295CC9"/>
    <w:rsid w:val="002A4796"/>
    <w:rsid w:val="002B55AD"/>
    <w:rsid w:val="002B7481"/>
    <w:rsid w:val="002C0EF0"/>
    <w:rsid w:val="002C4C4A"/>
    <w:rsid w:val="002D0313"/>
    <w:rsid w:val="002F048A"/>
    <w:rsid w:val="002F1607"/>
    <w:rsid w:val="00300ED5"/>
    <w:rsid w:val="00312E64"/>
    <w:rsid w:val="003156E8"/>
    <w:rsid w:val="00317A7A"/>
    <w:rsid w:val="0033130A"/>
    <w:rsid w:val="00332357"/>
    <w:rsid w:val="003365CA"/>
    <w:rsid w:val="003373FB"/>
    <w:rsid w:val="00341D70"/>
    <w:rsid w:val="003527CA"/>
    <w:rsid w:val="003748E7"/>
    <w:rsid w:val="00376822"/>
    <w:rsid w:val="0038669F"/>
    <w:rsid w:val="003A390D"/>
    <w:rsid w:val="003A3F9C"/>
    <w:rsid w:val="003C6010"/>
    <w:rsid w:val="003E112C"/>
    <w:rsid w:val="003F2652"/>
    <w:rsid w:val="0040168F"/>
    <w:rsid w:val="0040215B"/>
    <w:rsid w:val="00402938"/>
    <w:rsid w:val="00403EBB"/>
    <w:rsid w:val="00445461"/>
    <w:rsid w:val="00451342"/>
    <w:rsid w:val="0046285A"/>
    <w:rsid w:val="004A1116"/>
    <w:rsid w:val="004C50B5"/>
    <w:rsid w:val="004D0E6E"/>
    <w:rsid w:val="004D7CC2"/>
    <w:rsid w:val="004F0249"/>
    <w:rsid w:val="004F451A"/>
    <w:rsid w:val="005116F2"/>
    <w:rsid w:val="00524BFE"/>
    <w:rsid w:val="00531DEA"/>
    <w:rsid w:val="00533BAF"/>
    <w:rsid w:val="00533EE4"/>
    <w:rsid w:val="00576071"/>
    <w:rsid w:val="00581F95"/>
    <w:rsid w:val="0058428C"/>
    <w:rsid w:val="005935EF"/>
    <w:rsid w:val="005A2967"/>
    <w:rsid w:val="005E1D10"/>
    <w:rsid w:val="005F06A1"/>
    <w:rsid w:val="006175C0"/>
    <w:rsid w:val="00626F72"/>
    <w:rsid w:val="00646523"/>
    <w:rsid w:val="00677D99"/>
    <w:rsid w:val="00697706"/>
    <w:rsid w:val="006A22F6"/>
    <w:rsid w:val="006A5D9A"/>
    <w:rsid w:val="006A5F9C"/>
    <w:rsid w:val="006C3A62"/>
    <w:rsid w:val="006E2A9A"/>
    <w:rsid w:val="00710C9D"/>
    <w:rsid w:val="00711A60"/>
    <w:rsid w:val="00751237"/>
    <w:rsid w:val="00772ABE"/>
    <w:rsid w:val="00776B03"/>
    <w:rsid w:val="00777273"/>
    <w:rsid w:val="00787032"/>
    <w:rsid w:val="007A0213"/>
    <w:rsid w:val="007A7DC1"/>
    <w:rsid w:val="007C3E5C"/>
    <w:rsid w:val="007C40FF"/>
    <w:rsid w:val="007E12E3"/>
    <w:rsid w:val="008133A9"/>
    <w:rsid w:val="00814628"/>
    <w:rsid w:val="00832F8C"/>
    <w:rsid w:val="00857E79"/>
    <w:rsid w:val="0089367C"/>
    <w:rsid w:val="008B751C"/>
    <w:rsid w:val="008F54D4"/>
    <w:rsid w:val="00913711"/>
    <w:rsid w:val="009423FD"/>
    <w:rsid w:val="009671AE"/>
    <w:rsid w:val="00980BFE"/>
    <w:rsid w:val="0098543E"/>
    <w:rsid w:val="00993D8B"/>
    <w:rsid w:val="0099687D"/>
    <w:rsid w:val="009D1268"/>
    <w:rsid w:val="009D163D"/>
    <w:rsid w:val="009D359F"/>
    <w:rsid w:val="009D4D36"/>
    <w:rsid w:val="009E1F89"/>
    <w:rsid w:val="00A10B95"/>
    <w:rsid w:val="00A11BB5"/>
    <w:rsid w:val="00A33332"/>
    <w:rsid w:val="00A46EF8"/>
    <w:rsid w:val="00A82481"/>
    <w:rsid w:val="00A874B6"/>
    <w:rsid w:val="00AA0AB8"/>
    <w:rsid w:val="00AA1029"/>
    <w:rsid w:val="00AA73F3"/>
    <w:rsid w:val="00AB1DED"/>
    <w:rsid w:val="00AB469C"/>
    <w:rsid w:val="00AD0604"/>
    <w:rsid w:val="00AD177E"/>
    <w:rsid w:val="00AD377B"/>
    <w:rsid w:val="00AE1904"/>
    <w:rsid w:val="00B443B9"/>
    <w:rsid w:val="00B567AB"/>
    <w:rsid w:val="00B760B5"/>
    <w:rsid w:val="00B77432"/>
    <w:rsid w:val="00B813AA"/>
    <w:rsid w:val="00BB6183"/>
    <w:rsid w:val="00BC519D"/>
    <w:rsid w:val="00BE098C"/>
    <w:rsid w:val="00C179E2"/>
    <w:rsid w:val="00C27463"/>
    <w:rsid w:val="00C638EF"/>
    <w:rsid w:val="00C67A27"/>
    <w:rsid w:val="00C77292"/>
    <w:rsid w:val="00C8215A"/>
    <w:rsid w:val="00C94E62"/>
    <w:rsid w:val="00CA2DF5"/>
    <w:rsid w:val="00CA67B7"/>
    <w:rsid w:val="00CB000E"/>
    <w:rsid w:val="00CB710C"/>
    <w:rsid w:val="00CC1D60"/>
    <w:rsid w:val="00CD5BB2"/>
    <w:rsid w:val="00CF0592"/>
    <w:rsid w:val="00D01D5C"/>
    <w:rsid w:val="00D27A81"/>
    <w:rsid w:val="00D3636E"/>
    <w:rsid w:val="00DA4211"/>
    <w:rsid w:val="00DC2405"/>
    <w:rsid w:val="00DD0027"/>
    <w:rsid w:val="00E0048F"/>
    <w:rsid w:val="00E103E0"/>
    <w:rsid w:val="00E15307"/>
    <w:rsid w:val="00E21469"/>
    <w:rsid w:val="00E335D4"/>
    <w:rsid w:val="00E76EA0"/>
    <w:rsid w:val="00EB6084"/>
    <w:rsid w:val="00F03F45"/>
    <w:rsid w:val="00F203AD"/>
    <w:rsid w:val="00F4384A"/>
    <w:rsid w:val="00F4728B"/>
    <w:rsid w:val="00F5721F"/>
    <w:rsid w:val="00FE19D7"/>
    <w:rsid w:val="00FE41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8FB62-99E7-47B9-AA3C-EFE275B1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1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E41AC"/>
    <w:pPr>
      <w:spacing w:before="100" w:beforeAutospacing="1" w:after="119"/>
    </w:pPr>
  </w:style>
  <w:style w:type="paragraph" w:styleId="Akapitzlist">
    <w:name w:val="List Paragraph"/>
    <w:basedOn w:val="Normalny"/>
    <w:uiPriority w:val="34"/>
    <w:qFormat/>
    <w:rsid w:val="006A22F6"/>
    <w:pPr>
      <w:ind w:left="720"/>
      <w:contextualSpacing/>
    </w:pPr>
  </w:style>
  <w:style w:type="paragraph" w:styleId="Nagwek">
    <w:name w:val="header"/>
    <w:basedOn w:val="Normalny"/>
    <w:link w:val="NagwekZnak"/>
    <w:uiPriority w:val="99"/>
    <w:unhideWhenUsed/>
    <w:rsid w:val="00004C0B"/>
    <w:pPr>
      <w:tabs>
        <w:tab w:val="center" w:pos="4536"/>
        <w:tab w:val="right" w:pos="9072"/>
      </w:tabs>
    </w:pPr>
  </w:style>
  <w:style w:type="character" w:customStyle="1" w:styleId="NagwekZnak">
    <w:name w:val="Nagłówek Znak"/>
    <w:basedOn w:val="Domylnaczcionkaakapitu"/>
    <w:link w:val="Nagwek"/>
    <w:uiPriority w:val="99"/>
    <w:rsid w:val="00004C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4C0B"/>
    <w:pPr>
      <w:tabs>
        <w:tab w:val="center" w:pos="4536"/>
        <w:tab w:val="right" w:pos="9072"/>
      </w:tabs>
    </w:pPr>
  </w:style>
  <w:style w:type="character" w:customStyle="1" w:styleId="StopkaZnak">
    <w:name w:val="Stopka Znak"/>
    <w:basedOn w:val="Domylnaczcionkaakapitu"/>
    <w:link w:val="Stopka"/>
    <w:uiPriority w:val="99"/>
    <w:rsid w:val="00004C0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04C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C0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77273"/>
    <w:rPr>
      <w:sz w:val="20"/>
      <w:szCs w:val="20"/>
    </w:rPr>
  </w:style>
  <w:style w:type="character" w:customStyle="1" w:styleId="TekstprzypisukocowegoZnak">
    <w:name w:val="Tekst przypisu końcowego Znak"/>
    <w:basedOn w:val="Domylnaczcionkaakapitu"/>
    <w:link w:val="Tekstprzypisukocowego"/>
    <w:uiPriority w:val="99"/>
    <w:semiHidden/>
    <w:rsid w:val="007772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7273"/>
    <w:rPr>
      <w:vertAlign w:val="superscript"/>
    </w:rPr>
  </w:style>
  <w:style w:type="character" w:styleId="Odwoaniedokomentarza">
    <w:name w:val="annotation reference"/>
    <w:basedOn w:val="Domylnaczcionkaakapitu"/>
    <w:uiPriority w:val="99"/>
    <w:semiHidden/>
    <w:unhideWhenUsed/>
    <w:rsid w:val="00451342"/>
    <w:rPr>
      <w:sz w:val="16"/>
      <w:szCs w:val="16"/>
    </w:rPr>
  </w:style>
  <w:style w:type="paragraph" w:styleId="Tekstkomentarza">
    <w:name w:val="annotation text"/>
    <w:basedOn w:val="Normalny"/>
    <w:link w:val="TekstkomentarzaZnak"/>
    <w:uiPriority w:val="99"/>
    <w:semiHidden/>
    <w:unhideWhenUsed/>
    <w:rsid w:val="00451342"/>
    <w:rPr>
      <w:sz w:val="20"/>
      <w:szCs w:val="20"/>
    </w:rPr>
  </w:style>
  <w:style w:type="character" w:customStyle="1" w:styleId="TekstkomentarzaZnak">
    <w:name w:val="Tekst komentarza Znak"/>
    <w:basedOn w:val="Domylnaczcionkaakapitu"/>
    <w:link w:val="Tekstkomentarza"/>
    <w:uiPriority w:val="99"/>
    <w:semiHidden/>
    <w:rsid w:val="004513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1342"/>
    <w:rPr>
      <w:b/>
      <w:bCs/>
    </w:rPr>
  </w:style>
  <w:style w:type="character" w:customStyle="1" w:styleId="TematkomentarzaZnak">
    <w:name w:val="Temat komentarza Znak"/>
    <w:basedOn w:val="TekstkomentarzaZnak"/>
    <w:link w:val="Tematkomentarza"/>
    <w:uiPriority w:val="99"/>
    <w:semiHidden/>
    <w:rsid w:val="0045134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3CB5-E0F6-4AB5-B4E1-46F6C20C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2970</Words>
  <Characters>17826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Ślimak</dc:creator>
  <cp:lastModifiedBy>Teresa Ślimak</cp:lastModifiedBy>
  <cp:revision>13</cp:revision>
  <cp:lastPrinted>2023-03-20T10:17:00Z</cp:lastPrinted>
  <dcterms:created xsi:type="dcterms:W3CDTF">2022-02-23T09:43:00Z</dcterms:created>
  <dcterms:modified xsi:type="dcterms:W3CDTF">2023-03-20T13:45:00Z</dcterms:modified>
</cp:coreProperties>
</file>