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60" w:rsidRDefault="00A36160" w:rsidP="00A36160">
      <w:pPr>
        <w:rPr>
          <w:rFonts w:ascii="Arial" w:hAnsi="Arial" w:cs="Arial"/>
          <w:b/>
          <w:sz w:val="24"/>
          <w:szCs w:val="24"/>
        </w:rPr>
      </w:pPr>
    </w:p>
    <w:p w:rsidR="00231B4E" w:rsidRPr="00974CD2" w:rsidRDefault="00974CD2" w:rsidP="00231B4E">
      <w:pPr>
        <w:jc w:val="center"/>
        <w:rPr>
          <w:rFonts w:ascii="Arial" w:hAnsi="Arial" w:cs="Arial"/>
          <w:b/>
          <w:sz w:val="24"/>
          <w:szCs w:val="24"/>
        </w:rPr>
      </w:pPr>
      <w:r w:rsidRPr="00974CD2">
        <w:rPr>
          <w:rFonts w:ascii="Arial" w:hAnsi="Arial" w:cs="Arial"/>
          <w:b/>
          <w:sz w:val="24"/>
          <w:szCs w:val="24"/>
        </w:rPr>
        <w:t>P</w:t>
      </w:r>
      <w:r w:rsidR="00231B4E" w:rsidRPr="00974CD2">
        <w:rPr>
          <w:rFonts w:ascii="Arial" w:hAnsi="Arial" w:cs="Arial"/>
          <w:b/>
          <w:sz w:val="24"/>
          <w:szCs w:val="24"/>
        </w:rPr>
        <w:t>rotokół Nr XVI/2019</w:t>
      </w:r>
    </w:p>
    <w:p w:rsidR="00231B4E" w:rsidRPr="00974CD2" w:rsidRDefault="00231B4E" w:rsidP="00231B4E">
      <w:pPr>
        <w:rPr>
          <w:rFonts w:ascii="Arial" w:hAnsi="Arial" w:cs="Arial"/>
          <w:b/>
          <w:sz w:val="24"/>
          <w:szCs w:val="24"/>
        </w:rPr>
      </w:pPr>
      <w:r w:rsidRPr="00974CD2">
        <w:rPr>
          <w:rFonts w:ascii="Arial" w:hAnsi="Arial" w:cs="Arial"/>
          <w:b/>
          <w:sz w:val="24"/>
          <w:szCs w:val="24"/>
        </w:rPr>
        <w:t>z obrad sesji Rady Gminy  Bircza, odbytej w dniu 18 września 2019 roku w sali klubowej Gminnego Ośrodka Kultury, Sportu i Turystyki w Birczy.</w:t>
      </w:r>
    </w:p>
    <w:p w:rsidR="00231B4E" w:rsidRPr="00974CD2" w:rsidRDefault="00231B4E" w:rsidP="00231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1B4E" w:rsidRPr="00974CD2" w:rsidRDefault="00231B4E" w:rsidP="00213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D2">
        <w:rPr>
          <w:rFonts w:ascii="Arial" w:hAnsi="Arial" w:cs="Arial"/>
          <w:sz w:val="24"/>
          <w:szCs w:val="24"/>
        </w:rPr>
        <w:t>Sesja trwała od godz. 9</w:t>
      </w:r>
      <w:r w:rsidRPr="00974CD2">
        <w:rPr>
          <w:rFonts w:ascii="Arial" w:hAnsi="Arial" w:cs="Arial"/>
          <w:sz w:val="24"/>
          <w:szCs w:val="24"/>
          <w:vertAlign w:val="superscript"/>
        </w:rPr>
        <w:t>00</w:t>
      </w:r>
      <w:r w:rsidRPr="00974CD2">
        <w:rPr>
          <w:rFonts w:ascii="Arial" w:hAnsi="Arial" w:cs="Arial"/>
          <w:sz w:val="24"/>
          <w:szCs w:val="24"/>
        </w:rPr>
        <w:t xml:space="preserve">   do godz.11</w:t>
      </w:r>
      <w:r w:rsidRPr="00974CD2">
        <w:rPr>
          <w:rFonts w:ascii="Arial" w:hAnsi="Arial" w:cs="Arial"/>
          <w:sz w:val="24"/>
          <w:szCs w:val="24"/>
          <w:vertAlign w:val="superscript"/>
        </w:rPr>
        <w:t>00</w:t>
      </w:r>
      <w:r w:rsidRPr="00974CD2">
        <w:rPr>
          <w:rFonts w:ascii="Arial" w:hAnsi="Arial" w:cs="Arial"/>
          <w:sz w:val="24"/>
          <w:szCs w:val="24"/>
        </w:rPr>
        <w:t>.</w:t>
      </w:r>
    </w:p>
    <w:p w:rsidR="00231B4E" w:rsidRPr="00974CD2" w:rsidRDefault="00630CFF" w:rsidP="00213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sesji uczestniczyło </w:t>
      </w:r>
      <w:r w:rsidR="00213383">
        <w:rPr>
          <w:rFonts w:ascii="Arial" w:hAnsi="Arial" w:cs="Arial"/>
          <w:sz w:val="24"/>
          <w:szCs w:val="24"/>
        </w:rPr>
        <w:t>12 Radnych</w:t>
      </w:r>
      <w:r w:rsidR="00231B4E" w:rsidRPr="00974CD2">
        <w:rPr>
          <w:rFonts w:ascii="Arial" w:hAnsi="Arial" w:cs="Arial"/>
          <w:sz w:val="24"/>
          <w:szCs w:val="24"/>
        </w:rPr>
        <w:t xml:space="preserve">. Nieobecni Radni: </w:t>
      </w:r>
      <w:r w:rsidR="00213383">
        <w:rPr>
          <w:rFonts w:ascii="Arial" w:hAnsi="Arial" w:cs="Arial"/>
          <w:sz w:val="24"/>
          <w:szCs w:val="24"/>
        </w:rPr>
        <w:t>Pan Andrzej Głowacz, Pan Ryszard Hajnold  oraz Pan Krzysztof Poczynek</w:t>
      </w:r>
      <w:r w:rsidR="00231B4E" w:rsidRPr="00974CD2">
        <w:rPr>
          <w:rFonts w:ascii="Arial" w:hAnsi="Arial" w:cs="Arial"/>
          <w:sz w:val="24"/>
          <w:szCs w:val="24"/>
        </w:rPr>
        <w:t xml:space="preserve"> (nieobecności usprawiedliwione). </w:t>
      </w:r>
    </w:p>
    <w:p w:rsidR="009D1268" w:rsidRPr="00974CD2" w:rsidRDefault="00231B4E" w:rsidP="00213383">
      <w:pPr>
        <w:jc w:val="both"/>
        <w:rPr>
          <w:rFonts w:ascii="Arial" w:hAnsi="Arial" w:cs="Arial"/>
          <w:sz w:val="24"/>
          <w:szCs w:val="24"/>
        </w:rPr>
      </w:pPr>
      <w:r w:rsidRPr="00974CD2">
        <w:rPr>
          <w:rFonts w:ascii="Arial" w:hAnsi="Arial" w:cs="Arial"/>
          <w:sz w:val="24"/>
          <w:szCs w:val="24"/>
        </w:rPr>
        <w:t>Ponadto w sesji uczestniczyli: Wójt Gminy Bircza – Pan Grzegorz Gągola, Skarbnik Gminy Bircza – Pani Bogumiła Sowa-Wiśniowska, Sekretarz Gminy – Pani Jadwiga Haber-Słowińska, Radny Rady Powiatu Przemyskiego – Pan Wojciech Bobowski, kierownik GOPS Bircza – Pani Wiesława</w:t>
      </w:r>
      <w:r w:rsidR="00213383">
        <w:rPr>
          <w:rFonts w:ascii="Arial" w:hAnsi="Arial" w:cs="Arial"/>
          <w:sz w:val="24"/>
          <w:szCs w:val="24"/>
        </w:rPr>
        <w:t xml:space="preserve"> Matusz  </w:t>
      </w:r>
      <w:r w:rsidRPr="00974CD2">
        <w:rPr>
          <w:rFonts w:ascii="Arial" w:hAnsi="Arial" w:cs="Arial"/>
          <w:sz w:val="24"/>
          <w:szCs w:val="24"/>
        </w:rPr>
        <w:t>oraz sołtysi z terenu Gminy Bircza.</w:t>
      </w:r>
    </w:p>
    <w:p w:rsidR="00231B4E" w:rsidRPr="00974CD2" w:rsidRDefault="00231B4E" w:rsidP="00213383">
      <w:pPr>
        <w:jc w:val="both"/>
        <w:rPr>
          <w:rFonts w:ascii="Arial" w:hAnsi="Arial" w:cs="Arial"/>
          <w:sz w:val="24"/>
          <w:szCs w:val="24"/>
        </w:rPr>
      </w:pPr>
      <w:r w:rsidRPr="00974CD2">
        <w:rPr>
          <w:rFonts w:ascii="Arial" w:hAnsi="Arial" w:cs="Arial"/>
          <w:sz w:val="24"/>
          <w:szCs w:val="24"/>
        </w:rPr>
        <w:t>Listy obecności uczestniczących w sesji  stanowią załącznik do protokołu.</w:t>
      </w:r>
    </w:p>
    <w:p w:rsidR="00231B4E" w:rsidRPr="00974CD2" w:rsidRDefault="00231B4E" w:rsidP="00231B4E">
      <w:pPr>
        <w:rPr>
          <w:rFonts w:ascii="Arial" w:hAnsi="Arial" w:cs="Arial"/>
          <w:sz w:val="24"/>
          <w:szCs w:val="24"/>
        </w:rPr>
      </w:pPr>
    </w:p>
    <w:p w:rsidR="00231B4E" w:rsidRPr="00213383" w:rsidRDefault="00231B4E" w:rsidP="00231B4E">
      <w:pPr>
        <w:rPr>
          <w:rFonts w:ascii="Arial" w:hAnsi="Arial" w:cs="Arial"/>
          <w:b/>
          <w:sz w:val="24"/>
          <w:szCs w:val="24"/>
        </w:rPr>
      </w:pPr>
      <w:r w:rsidRPr="00213383">
        <w:rPr>
          <w:rFonts w:ascii="Arial" w:hAnsi="Arial" w:cs="Arial"/>
          <w:b/>
          <w:sz w:val="24"/>
          <w:szCs w:val="24"/>
        </w:rPr>
        <w:t>Porządek sesji przedstawiał się następująco: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1. Otwarcie sesji i stwierdzenie prawomocności obrad.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 xml:space="preserve">2. Przyjęcie porządku obrad. 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3. Przyjęcie protokołów z trzech ostatnich sesji Rady Gminy.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4. Informacja Wójta o działalności za okres międzysesyjny.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5. Wybór ławnika do Sądu Rejonowego w Przemyślu  na kadencję 2020 – 2023.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6. Podjęcie uchwał:</w:t>
      </w:r>
    </w:p>
    <w:p w:rsidR="00974CD2" w:rsidRPr="00974CD2" w:rsidRDefault="00974CD2" w:rsidP="00974C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w sprawie  wyboru ławnika na kadencję w latach 2020 – 2023;</w:t>
      </w:r>
    </w:p>
    <w:p w:rsidR="00974CD2" w:rsidRPr="00974CD2" w:rsidRDefault="00974CD2" w:rsidP="00974C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 xml:space="preserve">w sprawie zbycia niektórych nieruchomości stanowiących własność Gminy Bircza (obręb: Bircza, 3/6 niewydzielone części działki nr 78/2 o pow.0,1101); </w:t>
      </w:r>
    </w:p>
    <w:p w:rsidR="00974CD2" w:rsidRPr="00974CD2" w:rsidRDefault="00974CD2" w:rsidP="00974C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w sprawie zbycia niektórych nieruchomości stanowiących własność Gminy Bircza, obręb: Borownica, działka  nr 166/2 o pow. 0,81 ha;</w:t>
      </w:r>
    </w:p>
    <w:p w:rsidR="00974CD2" w:rsidRPr="00974CD2" w:rsidRDefault="00974CD2" w:rsidP="00974C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w sprawie wyrażenia zgody na odstąpienie  od obowiązku przetargowego trybu zawarcia umowy dzierżawy nieruchomości mienia komunalnego Gminy Bircza;</w:t>
      </w:r>
    </w:p>
    <w:p w:rsidR="00974CD2" w:rsidRPr="00974CD2" w:rsidRDefault="00974CD2" w:rsidP="00974C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zmieniająca uchwałę w sprawie uchwalenia Gminnego Programu Przeciwdziałania Przemocy w Rodzinie oraz Ochrony Ofiar Przemocy w Rodzinie  na terenie Gminy Bircza na lata 2017 – 2022;</w:t>
      </w:r>
    </w:p>
    <w:p w:rsidR="00974CD2" w:rsidRPr="00974CD2" w:rsidRDefault="00974CD2" w:rsidP="00974CD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zmieniająca uchwałę w sprawie trybu i sposobu powoływania  i odwoływania czło</w:t>
      </w:r>
      <w:r w:rsidR="00213383">
        <w:rPr>
          <w:rFonts w:ascii="Arial" w:hAnsi="Arial" w:cs="Arial"/>
        </w:rPr>
        <w:t xml:space="preserve">nków </w:t>
      </w:r>
      <w:r w:rsidRPr="00974CD2">
        <w:rPr>
          <w:rFonts w:ascii="Arial" w:hAnsi="Arial" w:cs="Arial"/>
        </w:rPr>
        <w:t>Gminnego Zespołu Interdyscyplinarnego oraz szczegółowych warunków jego funkcjonowania.</w:t>
      </w:r>
    </w:p>
    <w:p w:rsidR="00974CD2" w:rsidRP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7. Interpelacje, wnioski i zapytania  Radnych.</w:t>
      </w:r>
    </w:p>
    <w:p w:rsid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8. Zakończenie obrad.</w:t>
      </w:r>
    </w:p>
    <w:p w:rsid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74CD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Ad.1.</w:t>
      </w:r>
    </w:p>
    <w:p w:rsidR="00974CD2" w:rsidRPr="002D7E8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D7E82">
        <w:rPr>
          <w:rFonts w:ascii="Arial" w:hAnsi="Arial" w:cs="Arial"/>
        </w:rPr>
        <w:t>Otwarcia sesji dokonał Przewodniczący Rady Gminy  Bircza – Pan Kazimierz Cap, witając Radnych oraz zaproszonych gości.</w:t>
      </w:r>
    </w:p>
    <w:p w:rsidR="00974CD2" w:rsidRPr="002D7E8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2D7E82">
        <w:rPr>
          <w:rFonts w:ascii="Arial" w:hAnsi="Arial" w:cs="Arial"/>
        </w:rPr>
        <w:t>Na podstawie listy obecności Przewodniczący Rady stwierdził prawomocność sesji.</w:t>
      </w:r>
    </w:p>
    <w:p w:rsidR="00974CD2" w:rsidRPr="002D7E8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641730" w:rsidRDefault="00641730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641730" w:rsidRDefault="00641730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641730" w:rsidRDefault="00641730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974CD2" w:rsidRPr="002D7E8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2D7E82">
        <w:rPr>
          <w:rFonts w:ascii="Arial" w:hAnsi="Arial" w:cs="Arial"/>
        </w:rPr>
        <w:lastRenderedPageBreak/>
        <w:t>Ad.2.</w:t>
      </w:r>
    </w:p>
    <w:p w:rsidR="00974CD2" w:rsidRPr="002D7E82" w:rsidRDefault="00974CD2" w:rsidP="00974CD2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2D7E82">
        <w:rPr>
          <w:rFonts w:ascii="Arial" w:hAnsi="Arial" w:cs="Arial"/>
        </w:rPr>
        <w:tab/>
      </w:r>
    </w:p>
    <w:p w:rsidR="002D7E82" w:rsidRDefault="00B30B1A" w:rsidP="002D7E82">
      <w:pPr>
        <w:jc w:val="both"/>
        <w:rPr>
          <w:rFonts w:ascii="Arial" w:hAnsi="Arial" w:cs="Arial"/>
        </w:rPr>
      </w:pPr>
      <w:r w:rsidRPr="002D7E82">
        <w:rPr>
          <w:rFonts w:ascii="Arial" w:hAnsi="Arial" w:cs="Arial"/>
        </w:rPr>
        <w:tab/>
        <w:t>Do proponowanego porządku obrad na wniosek Wójta</w:t>
      </w:r>
      <w:r w:rsidR="008B7902">
        <w:rPr>
          <w:rFonts w:ascii="Arial" w:hAnsi="Arial" w:cs="Arial"/>
        </w:rPr>
        <w:t xml:space="preserve"> jednogłośnie w punkcie 6. </w:t>
      </w:r>
      <w:r w:rsidRPr="002D7E82">
        <w:rPr>
          <w:rFonts w:ascii="Arial" w:hAnsi="Arial" w:cs="Arial"/>
        </w:rPr>
        <w:t xml:space="preserve"> został</w:t>
      </w:r>
      <w:r w:rsidR="008B7902">
        <w:rPr>
          <w:rFonts w:ascii="Arial" w:hAnsi="Arial" w:cs="Arial"/>
        </w:rPr>
        <w:t>y wprowadzone dwa</w:t>
      </w:r>
      <w:r w:rsidRPr="002D7E82">
        <w:rPr>
          <w:rFonts w:ascii="Arial" w:hAnsi="Arial" w:cs="Arial"/>
        </w:rPr>
        <w:t xml:space="preserve"> projekt</w:t>
      </w:r>
      <w:r w:rsidR="008B7902">
        <w:rPr>
          <w:rFonts w:ascii="Arial" w:hAnsi="Arial" w:cs="Arial"/>
        </w:rPr>
        <w:t>y uchwał:</w:t>
      </w:r>
      <w:r w:rsidRPr="002D7E82">
        <w:rPr>
          <w:rFonts w:ascii="Arial" w:hAnsi="Arial" w:cs="Arial"/>
        </w:rPr>
        <w:t xml:space="preserve"> w sprawie zmian w budżecie gminy na 2019 r.</w:t>
      </w:r>
      <w:r w:rsidR="002D7E82" w:rsidRPr="002D7E82">
        <w:rPr>
          <w:rFonts w:ascii="Arial" w:hAnsi="Arial" w:cs="Arial"/>
        </w:rPr>
        <w:t xml:space="preserve"> oraz projekt uchwały w sprawie zaciągnięcia zobowiązań wykraczających poza rok budżetowy </w:t>
      </w:r>
      <w:r w:rsidR="008B7902">
        <w:rPr>
          <w:rFonts w:ascii="Arial" w:hAnsi="Arial" w:cs="Arial"/>
        </w:rPr>
        <w:t xml:space="preserve">2019, przeznaczonych </w:t>
      </w:r>
      <w:r w:rsidR="002D7E82" w:rsidRPr="002D7E82">
        <w:rPr>
          <w:rFonts w:ascii="Arial" w:hAnsi="Arial" w:cs="Arial"/>
        </w:rPr>
        <w:t>na pokrycie wkładu własnego oraz całości wydatków niekwalifikowanych związanych z realizacją projektu pn. „Rozwój Odnawialnych Źródeł Energii na terenie Gminy Dubiecko, Gminy Krzywcza, Gminy Miejskiej Dynów i Gminy Bircza” współfinansowanego ze środków Europejskiego Funduszu Rozwoju Regionalnego w ramach Regionalnego Programu Operacyjnego Województwa Podkarpackiego na lata 2014-2020.</w:t>
      </w:r>
    </w:p>
    <w:p w:rsidR="008B7902" w:rsidRDefault="008B7902" w:rsidP="002D7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Porządek obrad po zmianach został przyjęty przez Radę jednogłośnie.</w:t>
      </w:r>
    </w:p>
    <w:p w:rsidR="008B7902" w:rsidRDefault="008B7902" w:rsidP="002D7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Ad.3.</w:t>
      </w:r>
    </w:p>
    <w:p w:rsidR="008B7902" w:rsidRDefault="008B7902" w:rsidP="002D7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Protokoły z trzech ostatnich sesji Rady Gminy zostały przyjęte przez Radnych jednogłośnie bez czytania.</w:t>
      </w:r>
    </w:p>
    <w:p w:rsidR="008B7902" w:rsidRDefault="008B7902" w:rsidP="002D7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Ad.4.</w:t>
      </w:r>
    </w:p>
    <w:p w:rsidR="0083196F" w:rsidRDefault="0083196F" w:rsidP="002D7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tym punkcie porządku obrad informację z działalności za okres międzysesyjny złożył Wójt – Pan Grzegorz Gągola – jak niżej:</w:t>
      </w:r>
    </w:p>
    <w:p w:rsidR="00075229" w:rsidRDefault="0083196F" w:rsidP="00E51EF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Przede wszystkim poinformował, że </w:t>
      </w:r>
      <w:r w:rsidR="00C955BC">
        <w:rPr>
          <w:rFonts w:ascii="Arial" w:hAnsi="Arial" w:cs="Arial"/>
        </w:rPr>
        <w:t xml:space="preserve"> z uwagi na duże zainteresowania  mieszkańców Gminy Bircza tematem Odnawialnych Źródeł Energii oraz w celu przeciwdziałania marginalizacji energetycznej, społecznej i ekonomicznej  obszaru naszej gminy, przystąpiono wspólnie z gminami partnerskimi do realizacji projektu pn.: ”Rozwój Odnawialnych Źródeł Energii na terenie  Gminy Dubiecko, Gminy Krzywcza, Gminy Miejskiej </w:t>
      </w:r>
      <w:r w:rsidR="00E51EF3">
        <w:rPr>
          <w:rFonts w:ascii="Arial" w:hAnsi="Arial" w:cs="Arial"/>
        </w:rPr>
        <w:t xml:space="preserve">Dynów i Gminy Bircza”.                          </w:t>
      </w:r>
      <w:r w:rsidR="00E51EF3" w:rsidRPr="00E51EF3">
        <w:rPr>
          <w:rFonts w:ascii="Arial" w:hAnsi="Arial" w:cs="Arial"/>
        </w:rPr>
        <w:t>Również w swojej informacji Pan Wójt powiedział, że jest możliwość dofinansowania ze środków unijnych  na realizację całego projektu w wysokości 9 mln zł.  Realizacja projektu  byłaby rozpoczęta w roku 2020, ponieważ najpierw  muszą być załatwione sprawy formalno-prawne.</w:t>
      </w:r>
      <w:r w:rsidR="00E51EF3">
        <w:rPr>
          <w:rFonts w:ascii="Arial" w:hAnsi="Arial" w:cs="Arial"/>
        </w:rPr>
        <w:t xml:space="preserve">                                                     </w:t>
      </w:r>
      <w:r w:rsidR="00E51EF3" w:rsidRPr="00E51EF3">
        <w:rPr>
          <w:rFonts w:ascii="Arial" w:hAnsi="Arial" w:cs="Arial"/>
        </w:rPr>
        <w:t>W związku z powyższym</w:t>
      </w:r>
      <w:r w:rsidR="00E51EF3">
        <w:rPr>
          <w:rFonts w:ascii="Arial" w:hAnsi="Arial" w:cs="Arial"/>
        </w:rPr>
        <w:t xml:space="preserve"> </w:t>
      </w:r>
      <w:r w:rsidR="00DD2FFB">
        <w:rPr>
          <w:rFonts w:ascii="Arial" w:hAnsi="Arial" w:cs="Arial"/>
        </w:rPr>
        <w:t>Wójt zwrócił się z prośbą  do Radnych o podjęcie uchwały, której projekt został wprowadzony na początku</w:t>
      </w:r>
      <w:r w:rsidR="00075229">
        <w:rPr>
          <w:rFonts w:ascii="Arial" w:hAnsi="Arial" w:cs="Arial"/>
        </w:rPr>
        <w:t>, ze względu na to, że uchwała ta będzie stanowić delegację między innymi do podpisania  umowy  o dofinansowanie projektu na realizację w/w zadania.</w:t>
      </w:r>
    </w:p>
    <w:p w:rsidR="006F2CE3" w:rsidRDefault="00075229" w:rsidP="00E51EF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poinformował o realizacji innych zadań, między innymi o postępie prac przy kaplicy cmentarnej w </w:t>
      </w:r>
      <w:r w:rsidR="006F2CE3">
        <w:rPr>
          <w:rFonts w:ascii="Arial" w:hAnsi="Arial" w:cs="Arial"/>
        </w:rPr>
        <w:t>Birczy</w:t>
      </w:r>
      <w:r w:rsidR="007A2500">
        <w:rPr>
          <w:rFonts w:ascii="Arial" w:hAnsi="Arial" w:cs="Arial"/>
        </w:rPr>
        <w:t xml:space="preserve"> oraz o innych ważnych sprawach i zadaniach, które są wykonywane na terenie gminy.</w:t>
      </w:r>
    </w:p>
    <w:p w:rsidR="00F06253" w:rsidRDefault="00F06253" w:rsidP="00DB3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Wójt podziękował wszystkim za uwagę.</w:t>
      </w:r>
    </w:p>
    <w:p w:rsidR="00F06253" w:rsidRDefault="00F06253" w:rsidP="00DB3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Ad.5.</w:t>
      </w:r>
      <w:r w:rsidR="00551454">
        <w:rPr>
          <w:rFonts w:ascii="Arial" w:hAnsi="Arial" w:cs="Arial"/>
        </w:rPr>
        <w:t xml:space="preserve">   </w:t>
      </w:r>
      <w:r w:rsidR="00B53EFA">
        <w:rPr>
          <w:rFonts w:ascii="Arial" w:hAnsi="Arial" w:cs="Arial"/>
        </w:rPr>
        <w:t>W</w:t>
      </w:r>
      <w:r w:rsidR="00551454">
        <w:rPr>
          <w:rFonts w:ascii="Arial" w:hAnsi="Arial" w:cs="Arial"/>
        </w:rPr>
        <w:t>ybór ławnika do Sądu Rejonowego w Przemyślu na kadencję 2020-2023.</w:t>
      </w:r>
    </w:p>
    <w:p w:rsidR="00551454" w:rsidRDefault="00551454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Przewodniczący Rady przypomniał, że są dwie kandydatury na ławnika do Sądu Rejonowego w Przemyślu: Pani Magdalena Wiątek i Pan Witold Kaczmar.</w:t>
      </w:r>
    </w:p>
    <w:p w:rsidR="001F060E" w:rsidRDefault="001F060E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 wybór ławnika </w:t>
      </w:r>
      <w:r w:rsidR="00043C53">
        <w:rPr>
          <w:rFonts w:ascii="Arial" w:hAnsi="Arial" w:cs="Arial"/>
        </w:rPr>
        <w:t>odbywa się w głosowaniu tajnym, przystąpiono do powołania komisji skrutacyjnej, do której zgłoszono następujących Radnych: Pana Huberta Kępę, Pana Stanisława Chrobaka oraz Pana Grzegorza Kwaśnickiego.</w:t>
      </w:r>
    </w:p>
    <w:p w:rsidR="00043C53" w:rsidRDefault="00043C53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 Radni</w:t>
      </w:r>
      <w:r w:rsidR="007550D4">
        <w:rPr>
          <w:rFonts w:ascii="Arial" w:hAnsi="Arial" w:cs="Arial"/>
        </w:rPr>
        <w:t xml:space="preserve"> wyrazili zgodę na pracę w komisji skrutacyjnej, a Radni jednogłośnie </w:t>
      </w:r>
      <w:r w:rsidR="00E53FB5">
        <w:rPr>
          <w:rFonts w:ascii="Arial" w:hAnsi="Arial" w:cs="Arial"/>
        </w:rPr>
        <w:t>zagłosowali, żeby komisja skrutacyjna składała się z w/w osób.</w:t>
      </w:r>
    </w:p>
    <w:p w:rsidR="003536AD" w:rsidRDefault="006D3608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 czasie  kiedy komisja skrutacyjna przygotowywała karty do głosowania, Pan Przewodniczący odczytał opinie sporządzone przez zespół powołany  uchwałą Rady Gminy </w:t>
      </w:r>
      <w:r>
        <w:rPr>
          <w:rFonts w:ascii="Arial" w:hAnsi="Arial" w:cs="Arial"/>
        </w:rPr>
        <w:lastRenderedPageBreak/>
        <w:t xml:space="preserve">Bircza Nr XV/96/2019 z dnia 17 lipca 2019 r. </w:t>
      </w:r>
      <w:r w:rsidR="00641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dot. obydwu kandydatur na ławnika  oraz opinie Komendanta Wojewódzkiego Policji w Rzeszowie. Opinie stanowią załącznik do protokołu</w:t>
      </w:r>
      <w:r w:rsidR="003536AD">
        <w:rPr>
          <w:rFonts w:ascii="Arial" w:hAnsi="Arial" w:cs="Arial"/>
        </w:rPr>
        <w:t>.</w:t>
      </w:r>
    </w:p>
    <w:p w:rsidR="003536AD" w:rsidRDefault="003536AD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komisja skrutacyjna rozdała karty do głosowania i objaśniła sposób głosowania.</w:t>
      </w:r>
    </w:p>
    <w:p w:rsidR="003536AD" w:rsidRDefault="003536AD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dalszej części  przewodniczący komisji skrutacyjnej  odczytał protokół   komisji skrutacyjnej </w:t>
      </w:r>
    </w:p>
    <w:p w:rsidR="00F06253" w:rsidRDefault="003536AD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przeprowadzonych </w:t>
      </w:r>
      <w:r w:rsidR="00F062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wyborów.  Protokół komisji skrutacyjnej  oraz karty do głosowania  stanowią załącznik do protokołu. </w:t>
      </w:r>
    </w:p>
    <w:p w:rsidR="003536AD" w:rsidRDefault="003536AD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jeszcze raz ogłosił, że na ławnika do Sądu Rejonowego  w Przemyślu na kadencję 2020 </w:t>
      </w:r>
      <w:r w:rsidR="00BB282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2023 </w:t>
      </w:r>
      <w:r w:rsidR="00BB282A">
        <w:rPr>
          <w:rFonts w:ascii="Arial" w:hAnsi="Arial" w:cs="Arial"/>
        </w:rPr>
        <w:t>została wybrana Pani Magdalena Gabriela Wiątek, jednocześnie gratulując Pani Wiątek.</w:t>
      </w:r>
    </w:p>
    <w:p w:rsidR="00BB282A" w:rsidRDefault="00BB282A" w:rsidP="001F060E">
      <w:pPr>
        <w:spacing w:after="0" w:line="240" w:lineRule="auto"/>
        <w:jc w:val="both"/>
        <w:rPr>
          <w:rFonts w:ascii="Arial" w:hAnsi="Arial" w:cs="Arial"/>
        </w:rPr>
      </w:pPr>
    </w:p>
    <w:p w:rsidR="00BB282A" w:rsidRDefault="00BB282A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Ad.6.</w:t>
      </w:r>
    </w:p>
    <w:p w:rsidR="00BB282A" w:rsidRDefault="00BB282A" w:rsidP="001F06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tym punkcie porządku obrad Rada przystąpiła do podejmowania uchwał  - jak niżej:</w:t>
      </w:r>
    </w:p>
    <w:p w:rsidR="00F530D0" w:rsidRDefault="00F530D0" w:rsidP="001F060E">
      <w:pPr>
        <w:spacing w:after="0" w:line="240" w:lineRule="auto"/>
        <w:jc w:val="both"/>
        <w:rPr>
          <w:rFonts w:ascii="Arial" w:hAnsi="Arial" w:cs="Arial"/>
        </w:rPr>
      </w:pPr>
    </w:p>
    <w:p w:rsidR="00BB282A" w:rsidRDefault="00BB282A" w:rsidP="00F530D0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 w:rsidRPr="00974CD2">
        <w:rPr>
          <w:rFonts w:ascii="Arial" w:hAnsi="Arial" w:cs="Arial"/>
        </w:rPr>
        <w:t>w sprawie  wyboru ławnika n</w:t>
      </w:r>
      <w:r w:rsidR="002F7057">
        <w:rPr>
          <w:rFonts w:ascii="Arial" w:hAnsi="Arial" w:cs="Arial"/>
        </w:rPr>
        <w:t xml:space="preserve">a kadencję w latach 2020 – 2023, która jako </w:t>
      </w:r>
      <w:r w:rsidR="009E236A">
        <w:rPr>
          <w:rFonts w:ascii="Arial" w:hAnsi="Arial" w:cs="Arial"/>
        </w:rPr>
        <w:t xml:space="preserve">Nr XIX/110/2019 stanowi załącznik do protokołu, Uchwała jest potwierdzeniem </w:t>
      </w:r>
      <w:r w:rsidR="00003008">
        <w:rPr>
          <w:rFonts w:ascii="Arial" w:hAnsi="Arial" w:cs="Arial"/>
        </w:rPr>
        <w:t>głosowani</w:t>
      </w:r>
      <w:r w:rsidR="009E236A">
        <w:rPr>
          <w:rFonts w:ascii="Arial" w:hAnsi="Arial" w:cs="Arial"/>
        </w:rPr>
        <w:t>a tajnego w sprawie wyboru ławnika;</w:t>
      </w:r>
    </w:p>
    <w:p w:rsidR="00F530D0" w:rsidRDefault="009E236A" w:rsidP="00F530D0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jednogłośnie została podjęta uchwała </w:t>
      </w:r>
      <w:r w:rsidR="00BB282A" w:rsidRPr="00F530D0">
        <w:rPr>
          <w:rFonts w:ascii="Arial" w:hAnsi="Arial" w:cs="Arial"/>
        </w:rPr>
        <w:t>w sprawie zbycia niektórych nieruchomości stanowiących własność Gminy Bircza (obręb: Bircza, 3/6 niewydzielone częśc</w:t>
      </w:r>
      <w:r>
        <w:rPr>
          <w:rFonts w:ascii="Arial" w:hAnsi="Arial" w:cs="Arial"/>
        </w:rPr>
        <w:t>i działki nr 78/2 o pow.0,1101), która</w:t>
      </w:r>
      <w:r w:rsidR="00003008">
        <w:rPr>
          <w:rFonts w:ascii="Arial" w:hAnsi="Arial" w:cs="Arial"/>
        </w:rPr>
        <w:t xml:space="preserve"> jako Nr XIX/111/2019 stanowi załącznik do protokołu;</w:t>
      </w:r>
      <w:r>
        <w:rPr>
          <w:rFonts w:ascii="Arial" w:hAnsi="Arial" w:cs="Arial"/>
        </w:rPr>
        <w:t xml:space="preserve"> </w:t>
      </w:r>
    </w:p>
    <w:p w:rsidR="00651C3F" w:rsidRDefault="00003008" w:rsidP="00651C3F">
      <w:pPr>
        <w:pStyle w:val="NormalnyWeb"/>
        <w:numPr>
          <w:ilvl w:val="0"/>
          <w:numId w:val="5"/>
        </w:numPr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jednogłośnie została podjęta uchwała </w:t>
      </w:r>
      <w:r w:rsidR="00BB282A" w:rsidRPr="00F530D0">
        <w:rPr>
          <w:rFonts w:ascii="Arial" w:hAnsi="Arial" w:cs="Arial"/>
        </w:rPr>
        <w:t xml:space="preserve">w sprawie zbycia niektórych nieruchomości stanowiących własność Gminy Bircza, obręb: Borownica, działka </w:t>
      </w:r>
      <w:r w:rsidR="00651C3F">
        <w:rPr>
          <w:rFonts w:ascii="Arial" w:hAnsi="Arial" w:cs="Arial"/>
        </w:rPr>
        <w:t xml:space="preserve"> nr 166/2 o pow.0,81 ha, która jako Nr XIX/112/2019</w:t>
      </w:r>
      <w:r w:rsidR="00780CDA">
        <w:rPr>
          <w:rFonts w:ascii="Arial" w:hAnsi="Arial" w:cs="Arial"/>
        </w:rPr>
        <w:t xml:space="preserve"> stanowi załącznik do protokołu  ( dot. oczyszczalni ścieków);</w:t>
      </w:r>
    </w:p>
    <w:p w:rsidR="00BB282A" w:rsidRPr="00651C3F" w:rsidRDefault="000707F8" w:rsidP="000707F8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jednogłośnie została podjęta u</w:t>
      </w:r>
      <w:r w:rsidR="00641730">
        <w:rPr>
          <w:rFonts w:ascii="Arial" w:hAnsi="Arial" w:cs="Arial"/>
        </w:rPr>
        <w:t xml:space="preserve">chwała </w:t>
      </w:r>
      <w:r w:rsidR="00BB282A" w:rsidRPr="00651C3F">
        <w:rPr>
          <w:rFonts w:ascii="Arial" w:hAnsi="Arial" w:cs="Arial"/>
        </w:rPr>
        <w:t xml:space="preserve">w sprawie wyrażenia zgody na odstąpienie  od obowiązku przetargowego trybu zawarcia umowy dzierżawy nieruchomości </w:t>
      </w:r>
      <w:r w:rsidR="00003008" w:rsidRPr="00651C3F">
        <w:rPr>
          <w:rFonts w:ascii="Arial" w:hAnsi="Arial" w:cs="Arial"/>
        </w:rPr>
        <w:t>mienia komunalnego Gmi</w:t>
      </w:r>
      <w:r w:rsidR="00651C3F">
        <w:rPr>
          <w:rFonts w:ascii="Arial" w:hAnsi="Arial" w:cs="Arial"/>
        </w:rPr>
        <w:t>ny Bircza, która jako Nr XIX/113</w:t>
      </w:r>
      <w:r w:rsidR="00003008" w:rsidRPr="00651C3F">
        <w:rPr>
          <w:rFonts w:ascii="Arial" w:hAnsi="Arial" w:cs="Arial"/>
        </w:rPr>
        <w:t>/2019 stanowi załącznik do protokołu;</w:t>
      </w:r>
    </w:p>
    <w:p w:rsidR="00BB282A" w:rsidRDefault="00003008" w:rsidP="00F530D0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 Wiesława Matusz – kierownik GOPS Bircza przedstawiła projekt uchwały  zmieniającej</w:t>
      </w:r>
      <w:r w:rsidR="00BB282A" w:rsidRPr="00F530D0">
        <w:rPr>
          <w:rFonts w:ascii="Arial" w:hAnsi="Arial" w:cs="Arial"/>
        </w:rPr>
        <w:t xml:space="preserve"> uchwałę w sprawie uchwalenia Gminnego Programu Przeciwdziałania Przemocy w Rodzinie oraz Ochrony Ofiar Przemocy </w:t>
      </w:r>
      <w:r w:rsidR="00F530D0">
        <w:rPr>
          <w:rFonts w:ascii="Arial" w:hAnsi="Arial" w:cs="Arial"/>
        </w:rPr>
        <w:br/>
      </w:r>
      <w:r w:rsidR="00BB282A" w:rsidRPr="00F530D0">
        <w:rPr>
          <w:rFonts w:ascii="Arial" w:hAnsi="Arial" w:cs="Arial"/>
        </w:rPr>
        <w:t>w Rodzinie  na terenie G</w:t>
      </w:r>
      <w:r>
        <w:rPr>
          <w:rFonts w:ascii="Arial" w:hAnsi="Arial" w:cs="Arial"/>
        </w:rPr>
        <w:t>miny Bircza na lata 2017 – 2022, po</w:t>
      </w:r>
      <w:r w:rsidR="007A2500">
        <w:rPr>
          <w:rFonts w:ascii="Arial" w:hAnsi="Arial" w:cs="Arial"/>
        </w:rPr>
        <w:t xml:space="preserve"> udzieleniu  wyjaśnienia, Rada j</w:t>
      </w:r>
      <w:r>
        <w:rPr>
          <w:rFonts w:ascii="Arial" w:hAnsi="Arial" w:cs="Arial"/>
        </w:rPr>
        <w:t>ednogłośnie podjęła tą uchwałę</w:t>
      </w:r>
      <w:r w:rsidR="007A2500">
        <w:rPr>
          <w:rFonts w:ascii="Arial" w:hAnsi="Arial" w:cs="Arial"/>
        </w:rPr>
        <w:t xml:space="preserve">, która jako Nr </w:t>
      </w:r>
      <w:r>
        <w:rPr>
          <w:rFonts w:ascii="Arial" w:hAnsi="Arial" w:cs="Arial"/>
        </w:rPr>
        <w:t xml:space="preserve"> </w:t>
      </w:r>
      <w:r w:rsidR="00651C3F">
        <w:rPr>
          <w:rFonts w:ascii="Arial" w:hAnsi="Arial" w:cs="Arial"/>
        </w:rPr>
        <w:t>XIX/114</w:t>
      </w:r>
      <w:r w:rsidR="007A2500">
        <w:rPr>
          <w:rFonts w:ascii="Arial" w:hAnsi="Arial" w:cs="Arial"/>
        </w:rPr>
        <w:t>/2019 stanowi załącznik do protokołu;</w:t>
      </w:r>
    </w:p>
    <w:p w:rsidR="00BB282A" w:rsidRDefault="007A2500" w:rsidP="007A2500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Matusz przedstawiła</w:t>
      </w:r>
      <w:r w:rsidR="00651C3F">
        <w:rPr>
          <w:rFonts w:ascii="Arial" w:hAnsi="Arial" w:cs="Arial"/>
        </w:rPr>
        <w:t xml:space="preserve"> również </w:t>
      </w:r>
      <w:r>
        <w:rPr>
          <w:rFonts w:ascii="Arial" w:hAnsi="Arial" w:cs="Arial"/>
        </w:rPr>
        <w:t xml:space="preserve"> projekt uchwały  zmieniającej</w:t>
      </w:r>
      <w:r w:rsidR="00BB282A" w:rsidRPr="00F530D0">
        <w:rPr>
          <w:rFonts w:ascii="Arial" w:hAnsi="Arial" w:cs="Arial"/>
        </w:rPr>
        <w:t xml:space="preserve"> uchwałę w sprawie trybu i spo</w:t>
      </w:r>
      <w:r>
        <w:rPr>
          <w:rFonts w:ascii="Arial" w:hAnsi="Arial" w:cs="Arial"/>
        </w:rPr>
        <w:t xml:space="preserve">sobu powoływania  i odwoływania </w:t>
      </w:r>
      <w:r w:rsidR="00BB282A" w:rsidRPr="00F530D0">
        <w:rPr>
          <w:rFonts w:ascii="Arial" w:hAnsi="Arial" w:cs="Arial"/>
        </w:rPr>
        <w:t>członków Gminnego Zespołu Interdysc</w:t>
      </w:r>
      <w:r>
        <w:rPr>
          <w:rFonts w:ascii="Arial" w:hAnsi="Arial" w:cs="Arial"/>
        </w:rPr>
        <w:t xml:space="preserve">yplinarnego oraz szczegółowych </w:t>
      </w:r>
      <w:r w:rsidR="00BB282A" w:rsidRPr="00F530D0">
        <w:rPr>
          <w:rFonts w:ascii="Arial" w:hAnsi="Arial" w:cs="Arial"/>
        </w:rPr>
        <w:t>warunków jego funkcjonowania.</w:t>
      </w:r>
      <w:r>
        <w:rPr>
          <w:rFonts w:ascii="Arial" w:hAnsi="Arial" w:cs="Arial"/>
        </w:rPr>
        <w:t xml:space="preserve"> Po udzieleniu wyjaśnienia, Rada jednogłośnie podjęła w/</w:t>
      </w:r>
      <w:r w:rsidR="00651C3F">
        <w:rPr>
          <w:rFonts w:ascii="Arial" w:hAnsi="Arial" w:cs="Arial"/>
        </w:rPr>
        <w:t>w uchwałę, która jako Nr XIX/115</w:t>
      </w:r>
      <w:r>
        <w:rPr>
          <w:rFonts w:ascii="Arial" w:hAnsi="Arial" w:cs="Arial"/>
        </w:rPr>
        <w:t>/2019 stanowi załącznik do protokołu;</w:t>
      </w:r>
    </w:p>
    <w:p w:rsidR="00F530D0" w:rsidRDefault="00651C3F" w:rsidP="00F530D0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Uchwałę </w:t>
      </w:r>
      <w:r w:rsidR="00F530D0" w:rsidRPr="002D7E82">
        <w:rPr>
          <w:rFonts w:ascii="Arial" w:hAnsi="Arial" w:cs="Arial"/>
        </w:rPr>
        <w:t>w sprawie zmian w budżecie gminy na 2019 r.</w:t>
      </w:r>
      <w:r w:rsidR="00DC7334">
        <w:rPr>
          <w:rFonts w:ascii="Arial" w:hAnsi="Arial" w:cs="Arial"/>
        </w:rPr>
        <w:t xml:space="preserve"> przedstawiła i wyjaśnienia udzieliła Pani Skarbnik. Uchwała w sprawie zmian w budżecie gminy na 2019 rok została podjęta jednogłośnie  i jako  Nr XIX/116/2019 stanowi załącznik do protokołu.</w:t>
      </w:r>
    </w:p>
    <w:p w:rsidR="00F530D0" w:rsidRDefault="00951A4E" w:rsidP="00F530D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</w:t>
      </w:r>
      <w:bookmarkStart w:id="0" w:name="_GoBack"/>
      <w:bookmarkEnd w:id="0"/>
      <w:r w:rsidR="00F530D0" w:rsidRPr="00F530D0">
        <w:rPr>
          <w:rFonts w:ascii="Arial" w:hAnsi="Arial" w:cs="Arial"/>
        </w:rPr>
        <w:t>w sprawie zaciągnięcia zobowiązań wykraczających poza rok budżetowy 2019, przeznaczonych na pokrycie wkładu własnego oraz całości wydatków niekwalifikowanych związanych z realizacją projektu pn. „Rozwój Odnawialnych Źródeł Energii na terenie Gminy Dubiecko, Gminy Krzywcza, Gminy Miejskiej Dynów i Gminy Bircza” współfinansowanego ze środków Europejskiego Funduszu Rozwoju Regionalnego w ramach Regionalnego Programu Operacyjnego Województwa P</w:t>
      </w:r>
      <w:r w:rsidR="00DC7334">
        <w:rPr>
          <w:rFonts w:ascii="Arial" w:hAnsi="Arial" w:cs="Arial"/>
        </w:rPr>
        <w:t>odkarpackiego na lata 2014-2020 przedstawił Wójt, udzielając jednocześnie wyjaśnienia do uchwały.</w:t>
      </w:r>
    </w:p>
    <w:p w:rsidR="00DC7334" w:rsidRPr="00F530D0" w:rsidRDefault="00DC7334" w:rsidP="00DC733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 udzieleniu wyjaśnienia  uchwała w powyższej sprawie  została podjęta jednogłośnie i jako Nr XIX/117/2019 stanowi załącznik do protokołu.</w:t>
      </w:r>
    </w:p>
    <w:p w:rsidR="00F530D0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Ad.7.</w:t>
      </w: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tym punkcie porządku obrad nikt  nie zabierał głosu.</w:t>
      </w: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Ad.8.</w:t>
      </w: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związku z wyczerpaniem porządku obrad, Przewodniczący Rady zakończył  XIX sesję Rady Gminy Bircza kadencji 2018 – 2023, dziękując wszystkim za udział.</w:t>
      </w: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707F8" w:rsidRDefault="000707F8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0707F8" w:rsidRDefault="000707F8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2F7057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Teresa Ślimak</w:t>
      </w:r>
    </w:p>
    <w:p w:rsidR="002F7057" w:rsidRPr="00F530D0" w:rsidRDefault="002F7057" w:rsidP="002F7057">
      <w:pPr>
        <w:pStyle w:val="NormalnyWeb"/>
        <w:spacing w:before="0" w:beforeAutospacing="0" w:after="0"/>
        <w:jc w:val="both"/>
        <w:rPr>
          <w:rFonts w:ascii="Arial" w:hAnsi="Arial" w:cs="Arial"/>
        </w:rPr>
      </w:pPr>
    </w:p>
    <w:p w:rsidR="00BB282A" w:rsidRDefault="00BB282A" w:rsidP="001F060E">
      <w:pPr>
        <w:spacing w:after="0" w:line="240" w:lineRule="auto"/>
        <w:jc w:val="both"/>
        <w:rPr>
          <w:rFonts w:ascii="Arial" w:hAnsi="Arial" w:cs="Arial"/>
        </w:rPr>
      </w:pPr>
    </w:p>
    <w:p w:rsidR="00E51EF3" w:rsidRPr="00DB3431" w:rsidRDefault="006F2CE3" w:rsidP="00DB3431">
      <w:pPr>
        <w:jc w:val="both"/>
        <w:rPr>
          <w:rFonts w:ascii="Arial" w:hAnsi="Arial" w:cs="Arial"/>
        </w:rPr>
      </w:pPr>
      <w:r w:rsidRPr="00DB3431">
        <w:rPr>
          <w:rFonts w:ascii="Arial" w:hAnsi="Arial" w:cs="Arial"/>
        </w:rPr>
        <w:t xml:space="preserve">                                     </w:t>
      </w:r>
    </w:p>
    <w:p w:rsidR="00E51EF3" w:rsidRPr="00E51EF3" w:rsidRDefault="00E51EF3" w:rsidP="00E51EF3">
      <w:pPr>
        <w:ind w:left="1069"/>
        <w:jc w:val="both"/>
        <w:rPr>
          <w:rFonts w:ascii="Arial" w:hAnsi="Arial" w:cs="Arial"/>
        </w:rPr>
      </w:pPr>
    </w:p>
    <w:p w:rsidR="008B7902" w:rsidRPr="002D7E82" w:rsidRDefault="008B7902" w:rsidP="002D7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7E82" w:rsidRPr="00277ED9" w:rsidRDefault="002D7E82" w:rsidP="002D7E82">
      <w:pPr>
        <w:jc w:val="both"/>
        <w:rPr>
          <w:rFonts w:ascii="Cambria" w:hAnsi="Cambria"/>
          <w:b/>
        </w:rPr>
      </w:pPr>
    </w:p>
    <w:p w:rsidR="00974CD2" w:rsidRPr="00974CD2" w:rsidRDefault="00974CD2" w:rsidP="00974CD2">
      <w:pPr>
        <w:jc w:val="both"/>
        <w:rPr>
          <w:rFonts w:ascii="Arial" w:hAnsi="Arial" w:cs="Arial"/>
        </w:rPr>
      </w:pPr>
    </w:p>
    <w:p w:rsidR="00974CD2" w:rsidRPr="00974CD2" w:rsidRDefault="00974CD2" w:rsidP="00974CD2">
      <w:pPr>
        <w:jc w:val="both"/>
        <w:rPr>
          <w:rFonts w:ascii="Arial" w:hAnsi="Arial" w:cs="Arial"/>
        </w:rPr>
      </w:pPr>
    </w:p>
    <w:p w:rsidR="00974CD2" w:rsidRPr="00974CD2" w:rsidRDefault="00974CD2" w:rsidP="00974CD2">
      <w:pPr>
        <w:jc w:val="both"/>
        <w:rPr>
          <w:rFonts w:ascii="Arial" w:hAnsi="Arial" w:cs="Arial"/>
        </w:rPr>
      </w:pPr>
    </w:p>
    <w:p w:rsidR="00231B4E" w:rsidRDefault="00231B4E" w:rsidP="00231B4E"/>
    <w:sectPr w:rsidR="00231B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11" w:rsidRDefault="003B7D11" w:rsidP="008B7902">
      <w:pPr>
        <w:spacing w:after="0" w:line="240" w:lineRule="auto"/>
      </w:pPr>
      <w:r>
        <w:separator/>
      </w:r>
    </w:p>
  </w:endnote>
  <w:endnote w:type="continuationSeparator" w:id="0">
    <w:p w:rsidR="003B7D11" w:rsidRDefault="003B7D11" w:rsidP="008B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970192"/>
      <w:docPartObj>
        <w:docPartGallery w:val="Page Numbers (Bottom of Page)"/>
        <w:docPartUnique/>
      </w:docPartObj>
    </w:sdtPr>
    <w:sdtEndPr/>
    <w:sdtContent>
      <w:p w:rsidR="008B7902" w:rsidRDefault="008B79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A4E">
          <w:rPr>
            <w:noProof/>
          </w:rPr>
          <w:t>4</w:t>
        </w:r>
        <w:r>
          <w:fldChar w:fldCharType="end"/>
        </w:r>
      </w:p>
    </w:sdtContent>
  </w:sdt>
  <w:p w:rsidR="008B7902" w:rsidRDefault="008B79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11" w:rsidRDefault="003B7D11" w:rsidP="008B7902">
      <w:pPr>
        <w:spacing w:after="0" w:line="240" w:lineRule="auto"/>
      </w:pPr>
      <w:r>
        <w:separator/>
      </w:r>
    </w:p>
  </w:footnote>
  <w:footnote w:type="continuationSeparator" w:id="0">
    <w:p w:rsidR="003B7D11" w:rsidRDefault="003B7D11" w:rsidP="008B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068E"/>
    <w:multiLevelType w:val="hybridMultilevel"/>
    <w:tmpl w:val="ADEEFC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956FE1"/>
    <w:multiLevelType w:val="hybridMultilevel"/>
    <w:tmpl w:val="BDB20B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3B3325"/>
    <w:multiLevelType w:val="hybridMultilevel"/>
    <w:tmpl w:val="BDB20B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487702"/>
    <w:multiLevelType w:val="hybridMultilevel"/>
    <w:tmpl w:val="9484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5671"/>
    <w:multiLevelType w:val="hybridMultilevel"/>
    <w:tmpl w:val="C5D40840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3C"/>
    <w:rsid w:val="00003008"/>
    <w:rsid w:val="00020E7E"/>
    <w:rsid w:val="000320A5"/>
    <w:rsid w:val="00043C53"/>
    <w:rsid w:val="000472AB"/>
    <w:rsid w:val="00054F73"/>
    <w:rsid w:val="00055763"/>
    <w:rsid w:val="00061D53"/>
    <w:rsid w:val="0006331A"/>
    <w:rsid w:val="000704D5"/>
    <w:rsid w:val="000707F8"/>
    <w:rsid w:val="00075229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079"/>
    <w:rsid w:val="001D6260"/>
    <w:rsid w:val="001F060E"/>
    <w:rsid w:val="00213383"/>
    <w:rsid w:val="002225F1"/>
    <w:rsid w:val="00231B4E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D0313"/>
    <w:rsid w:val="002D7E82"/>
    <w:rsid w:val="002F1607"/>
    <w:rsid w:val="002F7057"/>
    <w:rsid w:val="00300ED5"/>
    <w:rsid w:val="00312E64"/>
    <w:rsid w:val="003156E8"/>
    <w:rsid w:val="0033130A"/>
    <w:rsid w:val="003373FB"/>
    <w:rsid w:val="00341D70"/>
    <w:rsid w:val="003536AD"/>
    <w:rsid w:val="00371E1A"/>
    <w:rsid w:val="003748E7"/>
    <w:rsid w:val="00376822"/>
    <w:rsid w:val="0038669F"/>
    <w:rsid w:val="0039193C"/>
    <w:rsid w:val="003A3F9C"/>
    <w:rsid w:val="003B7D11"/>
    <w:rsid w:val="003E112C"/>
    <w:rsid w:val="003F2652"/>
    <w:rsid w:val="00403EBB"/>
    <w:rsid w:val="00445461"/>
    <w:rsid w:val="0046285A"/>
    <w:rsid w:val="004B2CB4"/>
    <w:rsid w:val="004C50B5"/>
    <w:rsid w:val="004F0249"/>
    <w:rsid w:val="004F451A"/>
    <w:rsid w:val="00524BFE"/>
    <w:rsid w:val="00533BAF"/>
    <w:rsid w:val="00533EE4"/>
    <w:rsid w:val="00551454"/>
    <w:rsid w:val="00576071"/>
    <w:rsid w:val="0058428C"/>
    <w:rsid w:val="005935EF"/>
    <w:rsid w:val="005F06A1"/>
    <w:rsid w:val="00626F72"/>
    <w:rsid w:val="00630CFF"/>
    <w:rsid w:val="00641730"/>
    <w:rsid w:val="00651C3F"/>
    <w:rsid w:val="00677D99"/>
    <w:rsid w:val="006A5D9A"/>
    <w:rsid w:val="006A5F9C"/>
    <w:rsid w:val="006A632A"/>
    <w:rsid w:val="006C3A62"/>
    <w:rsid w:val="006D3608"/>
    <w:rsid w:val="006E2A9A"/>
    <w:rsid w:val="006F2CE3"/>
    <w:rsid w:val="00710C9D"/>
    <w:rsid w:val="0071192F"/>
    <w:rsid w:val="007550D4"/>
    <w:rsid w:val="00772ABE"/>
    <w:rsid w:val="00776B03"/>
    <w:rsid w:val="00780CDA"/>
    <w:rsid w:val="00787032"/>
    <w:rsid w:val="007A0213"/>
    <w:rsid w:val="007A2500"/>
    <w:rsid w:val="007A7DC1"/>
    <w:rsid w:val="007C3E5C"/>
    <w:rsid w:val="007C40FF"/>
    <w:rsid w:val="007E12E3"/>
    <w:rsid w:val="008133A9"/>
    <w:rsid w:val="00814628"/>
    <w:rsid w:val="0083196F"/>
    <w:rsid w:val="00857E79"/>
    <w:rsid w:val="0089367C"/>
    <w:rsid w:val="008A020E"/>
    <w:rsid w:val="008B751C"/>
    <w:rsid w:val="008B7902"/>
    <w:rsid w:val="008E59D1"/>
    <w:rsid w:val="008F54D4"/>
    <w:rsid w:val="00913711"/>
    <w:rsid w:val="009423FD"/>
    <w:rsid w:val="00951A4E"/>
    <w:rsid w:val="009671AE"/>
    <w:rsid w:val="00974CD2"/>
    <w:rsid w:val="0098543E"/>
    <w:rsid w:val="00993D8B"/>
    <w:rsid w:val="0099687D"/>
    <w:rsid w:val="009A3C20"/>
    <w:rsid w:val="009D1268"/>
    <w:rsid w:val="009D359F"/>
    <w:rsid w:val="009D4D36"/>
    <w:rsid w:val="009E1F89"/>
    <w:rsid w:val="009E236A"/>
    <w:rsid w:val="00A23974"/>
    <w:rsid w:val="00A33332"/>
    <w:rsid w:val="00A36160"/>
    <w:rsid w:val="00A82481"/>
    <w:rsid w:val="00A874B6"/>
    <w:rsid w:val="00AA1029"/>
    <w:rsid w:val="00AA73F3"/>
    <w:rsid w:val="00AB1DED"/>
    <w:rsid w:val="00AD177E"/>
    <w:rsid w:val="00AD377B"/>
    <w:rsid w:val="00AE1904"/>
    <w:rsid w:val="00B30B1A"/>
    <w:rsid w:val="00B443B9"/>
    <w:rsid w:val="00B53EFA"/>
    <w:rsid w:val="00B567AB"/>
    <w:rsid w:val="00B760B5"/>
    <w:rsid w:val="00B813AA"/>
    <w:rsid w:val="00BB282A"/>
    <w:rsid w:val="00BB6183"/>
    <w:rsid w:val="00BB646A"/>
    <w:rsid w:val="00C179E2"/>
    <w:rsid w:val="00C27463"/>
    <w:rsid w:val="00C638EF"/>
    <w:rsid w:val="00C77BC3"/>
    <w:rsid w:val="00C8215A"/>
    <w:rsid w:val="00C955BC"/>
    <w:rsid w:val="00CA2DF5"/>
    <w:rsid w:val="00CB000E"/>
    <w:rsid w:val="00CB710C"/>
    <w:rsid w:val="00CD5BB2"/>
    <w:rsid w:val="00D3636E"/>
    <w:rsid w:val="00DA4211"/>
    <w:rsid w:val="00DB3431"/>
    <w:rsid w:val="00DC2405"/>
    <w:rsid w:val="00DC7334"/>
    <w:rsid w:val="00DD0027"/>
    <w:rsid w:val="00DD2FFB"/>
    <w:rsid w:val="00E0048F"/>
    <w:rsid w:val="00E103E0"/>
    <w:rsid w:val="00E15307"/>
    <w:rsid w:val="00E51EF3"/>
    <w:rsid w:val="00E53FB5"/>
    <w:rsid w:val="00E86CE7"/>
    <w:rsid w:val="00F03F45"/>
    <w:rsid w:val="00F06253"/>
    <w:rsid w:val="00F0736C"/>
    <w:rsid w:val="00F4384A"/>
    <w:rsid w:val="00F530D0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0B11E-B653-4080-9A5B-93687311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4C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902"/>
  </w:style>
  <w:style w:type="paragraph" w:styleId="Stopka">
    <w:name w:val="footer"/>
    <w:basedOn w:val="Normalny"/>
    <w:link w:val="StopkaZnak"/>
    <w:uiPriority w:val="99"/>
    <w:unhideWhenUsed/>
    <w:rsid w:val="008B7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902"/>
  </w:style>
  <w:style w:type="paragraph" w:styleId="Akapitzlist">
    <w:name w:val="List Paragraph"/>
    <w:basedOn w:val="Normalny"/>
    <w:uiPriority w:val="34"/>
    <w:qFormat/>
    <w:rsid w:val="00831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273B-F0E9-4CF9-B8AD-C5061B63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25</cp:revision>
  <cp:lastPrinted>2019-11-14T14:22:00Z</cp:lastPrinted>
  <dcterms:created xsi:type="dcterms:W3CDTF">2019-09-17T11:46:00Z</dcterms:created>
  <dcterms:modified xsi:type="dcterms:W3CDTF">2019-11-15T08:37:00Z</dcterms:modified>
</cp:coreProperties>
</file>